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B5DE9" w14:textId="777321AD" w:rsidR="007F654F" w:rsidRPr="00484306" w:rsidRDefault="00D533CA" w:rsidP="001C39B0">
      <w:pPr>
        <w:spacing w:after="0"/>
        <w:jc w:val="center"/>
        <w:rPr>
          <w:rFonts w:cs="Arial"/>
          <w:b/>
          <w:sz w:val="28"/>
          <w:szCs w:val="28"/>
        </w:rPr>
      </w:pPr>
      <w:r w:rsidRPr="00484306">
        <w:rPr>
          <w:rFonts w:cs="Arial"/>
          <w:b/>
          <w:sz w:val="28"/>
          <w:szCs w:val="28"/>
        </w:rPr>
        <w:t xml:space="preserve"> </w:t>
      </w:r>
      <w:r w:rsidR="00C25480">
        <w:rPr>
          <w:rFonts w:cs="Arial"/>
          <w:b/>
          <w:sz w:val="28"/>
          <w:szCs w:val="28"/>
        </w:rPr>
        <w:t>BOLTON ACADEMY</w:t>
      </w:r>
    </w:p>
    <w:p w14:paraId="22FE6A1F" w14:textId="111D9EA9" w:rsidR="007F654F" w:rsidRPr="00484306" w:rsidRDefault="007F654F" w:rsidP="007F654F">
      <w:pPr>
        <w:spacing w:after="0"/>
        <w:jc w:val="center"/>
        <w:rPr>
          <w:rFonts w:cs="Arial"/>
          <w:b/>
          <w:sz w:val="28"/>
          <w:szCs w:val="28"/>
        </w:rPr>
      </w:pPr>
      <w:r w:rsidRPr="00484306">
        <w:rPr>
          <w:rFonts w:cs="Arial"/>
          <w:b/>
          <w:sz w:val="28"/>
          <w:szCs w:val="28"/>
        </w:rPr>
        <w:t xml:space="preserve">Date: </w:t>
      </w:r>
      <w:r w:rsidR="00C25480">
        <w:rPr>
          <w:rFonts w:cs="Arial"/>
          <w:b/>
          <w:color w:val="0083A9" w:themeColor="accent1"/>
          <w:sz w:val="28"/>
          <w:szCs w:val="28"/>
        </w:rPr>
        <w:t>August 28, 2024</w:t>
      </w:r>
    </w:p>
    <w:p w14:paraId="1539DCC3" w14:textId="298457BC" w:rsidR="007F654F" w:rsidRPr="00484306" w:rsidRDefault="007F654F" w:rsidP="007F654F">
      <w:pPr>
        <w:spacing w:after="0"/>
        <w:jc w:val="center"/>
        <w:rPr>
          <w:rFonts w:cs="Arial"/>
          <w:b/>
          <w:sz w:val="28"/>
          <w:szCs w:val="28"/>
        </w:rPr>
      </w:pPr>
      <w:r w:rsidRPr="00484306">
        <w:rPr>
          <w:rFonts w:cs="Arial"/>
          <w:b/>
          <w:sz w:val="28"/>
          <w:szCs w:val="28"/>
        </w:rPr>
        <w:t xml:space="preserve">Time: </w:t>
      </w:r>
      <w:r w:rsidR="00C25480">
        <w:rPr>
          <w:rFonts w:cs="Arial"/>
          <w:b/>
          <w:color w:val="0083A9" w:themeColor="accent1"/>
          <w:sz w:val="28"/>
          <w:szCs w:val="28"/>
        </w:rPr>
        <w:t>6</w:t>
      </w:r>
      <w:r w:rsidR="00EF0685">
        <w:rPr>
          <w:rFonts w:cs="Arial"/>
          <w:b/>
          <w:color w:val="0083A9" w:themeColor="accent1"/>
          <w:sz w:val="28"/>
          <w:szCs w:val="28"/>
        </w:rPr>
        <w:t>:00 PM</w:t>
      </w:r>
    </w:p>
    <w:p w14:paraId="2808BE8D" w14:textId="77777777" w:rsidR="00EF0685" w:rsidRDefault="00A06300" w:rsidP="007F654F">
      <w:pPr>
        <w:spacing w:after="0"/>
        <w:jc w:val="center"/>
        <w:rPr>
          <w:rFonts w:cs="Arial"/>
          <w:b/>
          <w:sz w:val="28"/>
          <w:szCs w:val="28"/>
        </w:rPr>
      </w:pPr>
      <w:r>
        <w:rPr>
          <w:rFonts w:cs="Arial"/>
          <w:b/>
          <w:sz w:val="28"/>
          <w:szCs w:val="28"/>
        </w:rPr>
        <w:t>Recording</w:t>
      </w:r>
      <w:r w:rsidR="007F654F" w:rsidRPr="00484306">
        <w:rPr>
          <w:rFonts w:cs="Arial"/>
          <w:b/>
          <w:sz w:val="28"/>
          <w:szCs w:val="28"/>
        </w:rPr>
        <w:t xml:space="preserve">: </w:t>
      </w:r>
      <w:r w:rsidR="00EF0685" w:rsidRPr="00EF0685">
        <w:rPr>
          <w:rFonts w:cs="Arial"/>
          <w:b/>
          <w:color w:val="0083A9" w:themeColor="accent1"/>
          <w:sz w:val="28"/>
          <w:szCs w:val="28"/>
        </w:rPr>
        <w:t>Zoom recording at</w:t>
      </w:r>
    </w:p>
    <w:p w14:paraId="67D6F2D7" w14:textId="5A511596" w:rsidR="007F654F" w:rsidRPr="000D1D82" w:rsidRDefault="00000000" w:rsidP="007F654F">
      <w:pPr>
        <w:spacing w:after="0"/>
        <w:jc w:val="center"/>
        <w:rPr>
          <w:rFonts w:cs="Arial"/>
          <w:b/>
          <w:sz w:val="26"/>
          <w:szCs w:val="26"/>
        </w:rPr>
      </w:pPr>
      <w:hyperlink r:id="rId10" w:history="1">
        <w:r w:rsidR="000D1D82" w:rsidRPr="000D1D82">
          <w:rPr>
            <w:rStyle w:val="Hyperlink"/>
            <w:rFonts w:cs="Arial"/>
            <w:b/>
            <w:sz w:val="26"/>
            <w:szCs w:val="26"/>
          </w:rPr>
          <w:t>https://www.youtube.com/live/O5-fmzfXL1I?si=U2btMsLuEGrnfuRl</w:t>
        </w:r>
      </w:hyperlink>
      <w:r w:rsidR="000D1D82" w:rsidRPr="000D1D82">
        <w:rPr>
          <w:rFonts w:cs="Arial"/>
          <w:b/>
          <w:sz w:val="26"/>
          <w:szCs w:val="26"/>
        </w:rPr>
        <w:t xml:space="preserve"> </w:t>
      </w:r>
    </w:p>
    <w:p w14:paraId="3C2EFF51" w14:textId="77777777" w:rsidR="007F654F" w:rsidRPr="0024684D" w:rsidRDefault="007F654F" w:rsidP="007F654F">
      <w:pPr>
        <w:spacing w:after="0"/>
        <w:jc w:val="center"/>
        <w:rPr>
          <w:rFonts w:cs="Arial"/>
          <w:b/>
          <w:sz w:val="32"/>
          <w:szCs w:val="32"/>
        </w:rPr>
      </w:pPr>
    </w:p>
    <w:p w14:paraId="72059EC3" w14:textId="4CC1B07F" w:rsidR="007F654F" w:rsidRPr="00484306" w:rsidRDefault="007F654F" w:rsidP="00EF4370">
      <w:pPr>
        <w:pStyle w:val="ListParagraph"/>
        <w:numPr>
          <w:ilvl w:val="0"/>
          <w:numId w:val="5"/>
        </w:numPr>
        <w:ind w:left="630" w:hanging="630"/>
        <w:rPr>
          <w:rFonts w:cs="Arial"/>
          <w:b/>
          <w:i/>
          <w:sz w:val="24"/>
          <w:szCs w:val="24"/>
        </w:rPr>
      </w:pPr>
      <w:r w:rsidRPr="00484306">
        <w:rPr>
          <w:rFonts w:cs="Arial"/>
          <w:b/>
          <w:sz w:val="24"/>
          <w:szCs w:val="24"/>
        </w:rPr>
        <w:t xml:space="preserve">Call to order: </w:t>
      </w:r>
      <w:r w:rsidR="00EF0685" w:rsidRPr="00EF0685">
        <w:rPr>
          <w:rFonts w:cs="Arial"/>
          <w:bCs/>
          <w:color w:val="0083A9" w:themeColor="accent1"/>
          <w:sz w:val="24"/>
          <w:szCs w:val="24"/>
        </w:rPr>
        <w:t xml:space="preserve">Meeting called to order by Shavaun Mincey at </w:t>
      </w:r>
      <w:r w:rsidR="00C25480" w:rsidRPr="00EF0685">
        <w:rPr>
          <w:rFonts w:cs="Arial"/>
          <w:bCs/>
          <w:color w:val="0083A9" w:themeColor="accent1"/>
          <w:sz w:val="24"/>
          <w:szCs w:val="24"/>
        </w:rPr>
        <w:t>6:06pm</w:t>
      </w:r>
    </w:p>
    <w:p w14:paraId="5CA8A4F6" w14:textId="77777777" w:rsidR="007F654F" w:rsidRDefault="007F654F" w:rsidP="00EF4370">
      <w:pPr>
        <w:pStyle w:val="ListParagraph"/>
        <w:numPr>
          <w:ilvl w:val="0"/>
          <w:numId w:val="5"/>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7F654F" w14:paraId="1F16AA50" w14:textId="77777777" w:rsidTr="00B1677A">
        <w:tc>
          <w:tcPr>
            <w:tcW w:w="2515" w:type="dxa"/>
            <w:shd w:val="clear" w:color="auto" w:fill="E9AF76" w:themeFill="accent2" w:themeFillTint="99"/>
            <w:vAlign w:val="center"/>
          </w:tcPr>
          <w:p w14:paraId="4CCD509A" w14:textId="77777777" w:rsidR="007F654F" w:rsidRPr="00F401AE" w:rsidRDefault="007F654F" w:rsidP="00B1677A">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B99F89C" w14:textId="77777777" w:rsidR="007F654F" w:rsidRPr="00F401AE" w:rsidRDefault="007F654F" w:rsidP="00B1677A">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5CE3829D" w14:textId="77777777" w:rsidR="007F654F" w:rsidRPr="00F401AE" w:rsidRDefault="007F654F" w:rsidP="00B1677A">
            <w:pPr>
              <w:jc w:val="center"/>
              <w:rPr>
                <w:rFonts w:cs="Arial"/>
                <w:b/>
                <w:sz w:val="28"/>
                <w:szCs w:val="28"/>
              </w:rPr>
            </w:pPr>
            <w:r w:rsidRPr="00371558">
              <w:rPr>
                <w:rFonts w:cs="Arial"/>
                <w:b/>
                <w:sz w:val="28"/>
                <w:szCs w:val="28"/>
              </w:rPr>
              <w:t>Present or Absent</w:t>
            </w:r>
          </w:p>
        </w:tc>
      </w:tr>
      <w:tr w:rsidR="007F654F" w14:paraId="3B862D96" w14:textId="77777777" w:rsidTr="00B1677A">
        <w:tc>
          <w:tcPr>
            <w:tcW w:w="2515" w:type="dxa"/>
          </w:tcPr>
          <w:p w14:paraId="43907A68" w14:textId="77777777" w:rsidR="007F654F" w:rsidRDefault="007F654F" w:rsidP="00B1677A">
            <w:pPr>
              <w:rPr>
                <w:rFonts w:cs="Arial"/>
                <w:b/>
                <w:sz w:val="24"/>
                <w:szCs w:val="24"/>
              </w:rPr>
            </w:pPr>
            <w:bookmarkStart w:id="0" w:name="_Hlk175766617"/>
            <w:r w:rsidRPr="00F371DD">
              <w:rPr>
                <w:rFonts w:cs="Arial"/>
                <w:b/>
                <w:sz w:val="24"/>
                <w:szCs w:val="24"/>
              </w:rPr>
              <w:t>Principal</w:t>
            </w:r>
          </w:p>
        </w:tc>
        <w:tc>
          <w:tcPr>
            <w:tcW w:w="4770" w:type="dxa"/>
          </w:tcPr>
          <w:p w14:paraId="18B4BC3A" w14:textId="2F6FEDC3" w:rsidR="007F654F" w:rsidRDefault="00C25480" w:rsidP="00B1677A">
            <w:pPr>
              <w:rPr>
                <w:rFonts w:cs="Arial"/>
                <w:b/>
                <w:sz w:val="24"/>
                <w:szCs w:val="24"/>
              </w:rPr>
            </w:pPr>
            <w:r>
              <w:rPr>
                <w:rFonts w:cs="Arial"/>
                <w:b/>
                <w:sz w:val="24"/>
                <w:szCs w:val="24"/>
              </w:rPr>
              <w:t>Shavaun Mincey</w:t>
            </w:r>
          </w:p>
        </w:tc>
        <w:tc>
          <w:tcPr>
            <w:tcW w:w="2065" w:type="dxa"/>
          </w:tcPr>
          <w:p w14:paraId="68A5CBBE" w14:textId="1FBC3ABA" w:rsidR="007F654F" w:rsidRDefault="00C25480" w:rsidP="00B1677A">
            <w:pPr>
              <w:rPr>
                <w:rFonts w:cs="Arial"/>
                <w:b/>
                <w:sz w:val="24"/>
                <w:szCs w:val="24"/>
              </w:rPr>
            </w:pPr>
            <w:r>
              <w:rPr>
                <w:rFonts w:cs="Arial"/>
                <w:b/>
                <w:sz w:val="24"/>
                <w:szCs w:val="24"/>
              </w:rPr>
              <w:t>Present</w:t>
            </w:r>
          </w:p>
        </w:tc>
      </w:tr>
      <w:tr w:rsidR="007F654F" w14:paraId="209015A7" w14:textId="77777777" w:rsidTr="00B1677A">
        <w:tc>
          <w:tcPr>
            <w:tcW w:w="2515" w:type="dxa"/>
          </w:tcPr>
          <w:p w14:paraId="258FAD1C"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3F0C7F1" w14:textId="3FB868B6" w:rsidR="007F654F" w:rsidRDefault="00C25480" w:rsidP="00B1677A">
            <w:pPr>
              <w:rPr>
                <w:rFonts w:cs="Arial"/>
                <w:b/>
                <w:sz w:val="24"/>
                <w:szCs w:val="24"/>
              </w:rPr>
            </w:pPr>
            <w:r>
              <w:rPr>
                <w:rFonts w:cs="Arial"/>
                <w:b/>
                <w:sz w:val="24"/>
                <w:szCs w:val="24"/>
              </w:rPr>
              <w:t>Joanna Caceres-Aponte</w:t>
            </w:r>
          </w:p>
        </w:tc>
        <w:tc>
          <w:tcPr>
            <w:tcW w:w="2065" w:type="dxa"/>
          </w:tcPr>
          <w:p w14:paraId="173327F1" w14:textId="43ADE57A" w:rsidR="007F654F" w:rsidRDefault="00C25480" w:rsidP="00B1677A">
            <w:pPr>
              <w:rPr>
                <w:rFonts w:cs="Arial"/>
                <w:b/>
                <w:sz w:val="24"/>
                <w:szCs w:val="24"/>
              </w:rPr>
            </w:pPr>
            <w:r>
              <w:rPr>
                <w:rFonts w:cs="Arial"/>
                <w:b/>
                <w:sz w:val="24"/>
                <w:szCs w:val="24"/>
              </w:rPr>
              <w:t>Present</w:t>
            </w:r>
          </w:p>
        </w:tc>
      </w:tr>
      <w:tr w:rsidR="007F654F" w14:paraId="2B87999C" w14:textId="77777777" w:rsidTr="00B1677A">
        <w:tc>
          <w:tcPr>
            <w:tcW w:w="2515" w:type="dxa"/>
          </w:tcPr>
          <w:p w14:paraId="529B7DFC"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23D0FFA" w14:textId="6E678B88" w:rsidR="007F654F" w:rsidRDefault="00C25480" w:rsidP="00B1677A">
            <w:pPr>
              <w:rPr>
                <w:rFonts w:cs="Arial"/>
                <w:b/>
                <w:sz w:val="24"/>
                <w:szCs w:val="24"/>
              </w:rPr>
            </w:pPr>
            <w:r>
              <w:rPr>
                <w:rFonts w:cs="Arial"/>
                <w:b/>
                <w:sz w:val="24"/>
                <w:szCs w:val="24"/>
              </w:rPr>
              <w:t>Meredith Castelan</w:t>
            </w:r>
          </w:p>
        </w:tc>
        <w:tc>
          <w:tcPr>
            <w:tcW w:w="2065" w:type="dxa"/>
          </w:tcPr>
          <w:p w14:paraId="6B9AC515" w14:textId="21EF3011" w:rsidR="007F654F" w:rsidRDefault="00C25480" w:rsidP="00B1677A">
            <w:pPr>
              <w:rPr>
                <w:rFonts w:cs="Arial"/>
                <w:b/>
                <w:sz w:val="24"/>
                <w:szCs w:val="24"/>
              </w:rPr>
            </w:pPr>
            <w:r>
              <w:rPr>
                <w:rFonts w:cs="Arial"/>
                <w:b/>
                <w:sz w:val="24"/>
                <w:szCs w:val="24"/>
              </w:rPr>
              <w:t>Present</w:t>
            </w:r>
          </w:p>
        </w:tc>
      </w:tr>
      <w:tr w:rsidR="007F654F" w14:paraId="6C147BE2" w14:textId="77777777" w:rsidTr="00B1677A">
        <w:tc>
          <w:tcPr>
            <w:tcW w:w="2515" w:type="dxa"/>
          </w:tcPr>
          <w:p w14:paraId="0C1CCD91"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4806E9A0" w14:textId="37DC86B4" w:rsidR="007F654F" w:rsidRDefault="00C25480" w:rsidP="00B1677A">
            <w:pPr>
              <w:rPr>
                <w:rFonts w:cs="Arial"/>
                <w:b/>
                <w:sz w:val="24"/>
                <w:szCs w:val="24"/>
              </w:rPr>
            </w:pPr>
            <w:r>
              <w:rPr>
                <w:rFonts w:cs="Arial"/>
                <w:b/>
                <w:sz w:val="24"/>
                <w:szCs w:val="24"/>
              </w:rPr>
              <w:t>Nikki Knox</w:t>
            </w:r>
          </w:p>
        </w:tc>
        <w:tc>
          <w:tcPr>
            <w:tcW w:w="2065" w:type="dxa"/>
          </w:tcPr>
          <w:p w14:paraId="4C3D7092" w14:textId="33F6A92B" w:rsidR="007F654F" w:rsidRDefault="00C25480" w:rsidP="00B1677A">
            <w:pPr>
              <w:rPr>
                <w:rFonts w:cs="Arial"/>
                <w:b/>
                <w:sz w:val="24"/>
                <w:szCs w:val="24"/>
              </w:rPr>
            </w:pPr>
            <w:r>
              <w:rPr>
                <w:rFonts w:cs="Arial"/>
                <w:b/>
                <w:sz w:val="24"/>
                <w:szCs w:val="24"/>
              </w:rPr>
              <w:t>Present</w:t>
            </w:r>
          </w:p>
        </w:tc>
      </w:tr>
      <w:tr w:rsidR="007F654F" w14:paraId="47857A0B" w14:textId="77777777" w:rsidTr="00B1677A">
        <w:tc>
          <w:tcPr>
            <w:tcW w:w="2515" w:type="dxa"/>
          </w:tcPr>
          <w:p w14:paraId="68E18E0D"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301379CA" w14:textId="3ED7F4FC" w:rsidR="007F654F" w:rsidRDefault="00C25480" w:rsidP="00B1677A">
            <w:pPr>
              <w:rPr>
                <w:rFonts w:cs="Arial"/>
                <w:b/>
                <w:sz w:val="24"/>
                <w:szCs w:val="24"/>
              </w:rPr>
            </w:pPr>
            <w:r>
              <w:rPr>
                <w:rFonts w:cs="Arial"/>
                <w:b/>
                <w:sz w:val="24"/>
                <w:szCs w:val="24"/>
              </w:rPr>
              <w:t>Michael Armstrong</w:t>
            </w:r>
          </w:p>
        </w:tc>
        <w:tc>
          <w:tcPr>
            <w:tcW w:w="2065" w:type="dxa"/>
          </w:tcPr>
          <w:p w14:paraId="763417E4" w14:textId="2F47D94F" w:rsidR="007F654F" w:rsidRDefault="00C25480" w:rsidP="00B1677A">
            <w:pPr>
              <w:rPr>
                <w:rFonts w:cs="Arial"/>
                <w:b/>
                <w:sz w:val="24"/>
                <w:szCs w:val="24"/>
              </w:rPr>
            </w:pPr>
            <w:r>
              <w:rPr>
                <w:rFonts w:cs="Arial"/>
                <w:b/>
                <w:sz w:val="24"/>
                <w:szCs w:val="24"/>
              </w:rPr>
              <w:t>Present</w:t>
            </w:r>
          </w:p>
        </w:tc>
      </w:tr>
      <w:tr w:rsidR="007F654F" w14:paraId="2109A865" w14:textId="77777777" w:rsidTr="00B1677A">
        <w:tc>
          <w:tcPr>
            <w:tcW w:w="2515" w:type="dxa"/>
          </w:tcPr>
          <w:p w14:paraId="66A7C758"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4D976285" w14:textId="1641726E" w:rsidR="007F654F" w:rsidRDefault="00C25480" w:rsidP="00B1677A">
            <w:pPr>
              <w:rPr>
                <w:rFonts w:cs="Arial"/>
                <w:b/>
                <w:sz w:val="24"/>
                <w:szCs w:val="24"/>
              </w:rPr>
            </w:pPr>
            <w:r>
              <w:rPr>
                <w:rFonts w:cs="Arial"/>
                <w:b/>
                <w:sz w:val="24"/>
                <w:szCs w:val="24"/>
              </w:rPr>
              <w:t>Celine Browne-Roberts</w:t>
            </w:r>
          </w:p>
        </w:tc>
        <w:tc>
          <w:tcPr>
            <w:tcW w:w="2065" w:type="dxa"/>
          </w:tcPr>
          <w:p w14:paraId="43AB6334" w14:textId="6E5F08CE" w:rsidR="007F654F" w:rsidRDefault="00C25480" w:rsidP="00B1677A">
            <w:pPr>
              <w:rPr>
                <w:rFonts w:cs="Arial"/>
                <w:b/>
                <w:sz w:val="24"/>
                <w:szCs w:val="24"/>
              </w:rPr>
            </w:pPr>
            <w:r>
              <w:rPr>
                <w:rFonts w:cs="Arial"/>
                <w:b/>
                <w:sz w:val="24"/>
                <w:szCs w:val="24"/>
              </w:rPr>
              <w:t>Present</w:t>
            </w:r>
          </w:p>
        </w:tc>
      </w:tr>
      <w:tr w:rsidR="007F654F" w14:paraId="33E2DCBB" w14:textId="77777777" w:rsidTr="00B1677A">
        <w:tc>
          <w:tcPr>
            <w:tcW w:w="2515" w:type="dxa"/>
          </w:tcPr>
          <w:p w14:paraId="0A8DF0C1"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0259C939" w14:textId="72DDB131" w:rsidR="007F654F" w:rsidRDefault="00C25480" w:rsidP="00B1677A">
            <w:pPr>
              <w:rPr>
                <w:rFonts w:cs="Arial"/>
                <w:b/>
                <w:sz w:val="24"/>
                <w:szCs w:val="24"/>
              </w:rPr>
            </w:pPr>
            <w:r>
              <w:rPr>
                <w:rFonts w:cs="Arial"/>
                <w:b/>
                <w:sz w:val="24"/>
                <w:szCs w:val="24"/>
              </w:rPr>
              <w:t>Nicole Hinson</w:t>
            </w:r>
          </w:p>
        </w:tc>
        <w:tc>
          <w:tcPr>
            <w:tcW w:w="2065" w:type="dxa"/>
          </w:tcPr>
          <w:p w14:paraId="49895085" w14:textId="43BEF6B8" w:rsidR="007F654F" w:rsidRDefault="00AF5071" w:rsidP="00B1677A">
            <w:pPr>
              <w:rPr>
                <w:rFonts w:cs="Arial"/>
                <w:b/>
                <w:sz w:val="24"/>
                <w:szCs w:val="24"/>
              </w:rPr>
            </w:pPr>
            <w:r>
              <w:rPr>
                <w:rFonts w:cs="Arial"/>
                <w:b/>
                <w:sz w:val="24"/>
                <w:szCs w:val="24"/>
              </w:rPr>
              <w:t>Absent</w:t>
            </w:r>
          </w:p>
        </w:tc>
      </w:tr>
      <w:tr w:rsidR="007F654F" w14:paraId="23565F1D" w14:textId="77777777" w:rsidTr="00B1677A">
        <w:tc>
          <w:tcPr>
            <w:tcW w:w="2515" w:type="dxa"/>
          </w:tcPr>
          <w:p w14:paraId="213AB752"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64977FE8" w14:textId="352E5499" w:rsidR="007F654F" w:rsidRDefault="00C25480" w:rsidP="00B1677A">
            <w:pPr>
              <w:rPr>
                <w:rFonts w:cs="Arial"/>
                <w:b/>
                <w:sz w:val="24"/>
                <w:szCs w:val="24"/>
              </w:rPr>
            </w:pPr>
            <w:r>
              <w:rPr>
                <w:rFonts w:cs="Arial"/>
                <w:b/>
                <w:sz w:val="24"/>
                <w:szCs w:val="24"/>
              </w:rPr>
              <w:t>Avina Gupta</w:t>
            </w:r>
            <w:r w:rsidR="00EF0685">
              <w:rPr>
                <w:rFonts w:cs="Arial"/>
                <w:b/>
                <w:sz w:val="24"/>
                <w:szCs w:val="24"/>
              </w:rPr>
              <w:t xml:space="preserve"> (elected 8/28/2024)</w:t>
            </w:r>
          </w:p>
        </w:tc>
        <w:tc>
          <w:tcPr>
            <w:tcW w:w="2065" w:type="dxa"/>
          </w:tcPr>
          <w:p w14:paraId="2312CD30" w14:textId="557F6CCC" w:rsidR="007F654F" w:rsidRDefault="00C25480" w:rsidP="00B1677A">
            <w:pPr>
              <w:rPr>
                <w:rFonts w:cs="Arial"/>
                <w:b/>
                <w:sz w:val="24"/>
                <w:szCs w:val="24"/>
              </w:rPr>
            </w:pPr>
            <w:r>
              <w:rPr>
                <w:rFonts w:cs="Arial"/>
                <w:b/>
                <w:sz w:val="24"/>
                <w:szCs w:val="24"/>
              </w:rPr>
              <w:t>Present</w:t>
            </w:r>
          </w:p>
        </w:tc>
      </w:tr>
      <w:bookmarkEnd w:id="0"/>
      <w:tr w:rsidR="007F654F" w14:paraId="45ED96A4" w14:textId="77777777" w:rsidTr="00B1677A">
        <w:tc>
          <w:tcPr>
            <w:tcW w:w="2515" w:type="dxa"/>
          </w:tcPr>
          <w:p w14:paraId="438BA99C"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5FF6A9D9" w14:textId="689F2202" w:rsidR="007F654F" w:rsidRDefault="00C25480" w:rsidP="00B1677A">
            <w:pPr>
              <w:rPr>
                <w:rFonts w:cs="Arial"/>
                <w:b/>
                <w:sz w:val="24"/>
                <w:szCs w:val="24"/>
              </w:rPr>
            </w:pPr>
            <w:r>
              <w:rPr>
                <w:rFonts w:cs="Arial"/>
                <w:b/>
                <w:sz w:val="24"/>
                <w:szCs w:val="24"/>
              </w:rPr>
              <w:t xml:space="preserve">Marie Cruzado </w:t>
            </w:r>
            <w:proofErr w:type="spellStart"/>
            <w:r>
              <w:rPr>
                <w:rFonts w:cs="Arial"/>
                <w:b/>
                <w:sz w:val="24"/>
                <w:szCs w:val="24"/>
              </w:rPr>
              <w:t>Jeanneau</w:t>
            </w:r>
            <w:proofErr w:type="spellEnd"/>
          </w:p>
        </w:tc>
        <w:tc>
          <w:tcPr>
            <w:tcW w:w="2065" w:type="dxa"/>
          </w:tcPr>
          <w:p w14:paraId="14DEE46B" w14:textId="70B83D6B" w:rsidR="007F654F" w:rsidRDefault="00C25480" w:rsidP="00B1677A">
            <w:pPr>
              <w:rPr>
                <w:rFonts w:cs="Arial"/>
                <w:b/>
                <w:sz w:val="24"/>
                <w:szCs w:val="24"/>
              </w:rPr>
            </w:pPr>
            <w:r>
              <w:rPr>
                <w:rFonts w:cs="Arial"/>
                <w:b/>
                <w:sz w:val="24"/>
                <w:szCs w:val="24"/>
              </w:rPr>
              <w:t>Absent</w:t>
            </w:r>
          </w:p>
        </w:tc>
      </w:tr>
      <w:tr w:rsidR="007F654F" w14:paraId="08C1A15B" w14:textId="77777777" w:rsidTr="00B1677A">
        <w:tc>
          <w:tcPr>
            <w:tcW w:w="2515" w:type="dxa"/>
          </w:tcPr>
          <w:p w14:paraId="46B8ED24" w14:textId="77777777" w:rsidR="007F654F" w:rsidRDefault="007F654F" w:rsidP="00B1677A">
            <w:pPr>
              <w:rPr>
                <w:rFonts w:cs="Arial"/>
                <w:b/>
                <w:sz w:val="24"/>
                <w:szCs w:val="24"/>
              </w:rPr>
            </w:pPr>
            <w:r w:rsidRPr="00F371DD">
              <w:rPr>
                <w:rFonts w:cs="Arial"/>
                <w:b/>
                <w:sz w:val="24"/>
                <w:szCs w:val="24"/>
              </w:rPr>
              <w:t>Swing Seat</w:t>
            </w:r>
          </w:p>
        </w:tc>
        <w:tc>
          <w:tcPr>
            <w:tcW w:w="4770" w:type="dxa"/>
          </w:tcPr>
          <w:p w14:paraId="3F6E5692" w14:textId="17428934" w:rsidR="007F654F" w:rsidRDefault="00C25480" w:rsidP="00B1677A">
            <w:pPr>
              <w:rPr>
                <w:rFonts w:cs="Arial"/>
                <w:b/>
                <w:sz w:val="24"/>
                <w:szCs w:val="24"/>
              </w:rPr>
            </w:pPr>
            <w:r>
              <w:rPr>
                <w:rFonts w:cs="Arial"/>
                <w:b/>
                <w:sz w:val="24"/>
                <w:szCs w:val="24"/>
              </w:rPr>
              <w:t>LaKeitha Carlos</w:t>
            </w:r>
          </w:p>
        </w:tc>
        <w:tc>
          <w:tcPr>
            <w:tcW w:w="2065" w:type="dxa"/>
          </w:tcPr>
          <w:p w14:paraId="06FBE660" w14:textId="1B3544F7" w:rsidR="007F654F" w:rsidRDefault="00C25480" w:rsidP="00B1677A">
            <w:pPr>
              <w:rPr>
                <w:rFonts w:cs="Arial"/>
                <w:b/>
                <w:sz w:val="24"/>
                <w:szCs w:val="24"/>
              </w:rPr>
            </w:pPr>
            <w:r>
              <w:rPr>
                <w:rFonts w:cs="Arial"/>
                <w:b/>
                <w:sz w:val="24"/>
                <w:szCs w:val="24"/>
              </w:rPr>
              <w:t>Absent</w:t>
            </w:r>
          </w:p>
        </w:tc>
      </w:tr>
    </w:tbl>
    <w:p w14:paraId="493334D2" w14:textId="77777777" w:rsidR="00DF0C0B" w:rsidRDefault="00DF0C0B" w:rsidP="007F654F">
      <w:pPr>
        <w:rPr>
          <w:rFonts w:cs="Arial"/>
          <w:b/>
          <w:sz w:val="24"/>
          <w:szCs w:val="24"/>
        </w:rPr>
      </w:pPr>
    </w:p>
    <w:p w14:paraId="3BCC0EBA" w14:textId="00328D8B" w:rsidR="007F654F" w:rsidRPr="00484306" w:rsidRDefault="007F654F" w:rsidP="007F654F">
      <w:pPr>
        <w:rPr>
          <w:rFonts w:cs="Arial"/>
          <w:sz w:val="24"/>
          <w:szCs w:val="24"/>
        </w:rPr>
      </w:pPr>
      <w:r w:rsidRPr="00484306">
        <w:rPr>
          <w:rFonts w:cs="Arial"/>
          <w:b/>
          <w:sz w:val="24"/>
          <w:szCs w:val="24"/>
        </w:rPr>
        <w:t xml:space="preserve">Quorum Established: </w:t>
      </w:r>
      <w:r w:rsidR="00AF5071">
        <w:rPr>
          <w:rFonts w:cs="Arial"/>
          <w:color w:val="0083A9" w:themeColor="accent1"/>
          <w:sz w:val="24"/>
          <w:szCs w:val="24"/>
        </w:rPr>
        <w:t>Yes</w:t>
      </w:r>
      <w:r w:rsidR="00F57780">
        <w:rPr>
          <w:rFonts w:cs="Arial"/>
          <w:color w:val="0083A9" w:themeColor="accent1"/>
          <w:sz w:val="24"/>
          <w:szCs w:val="24"/>
        </w:rPr>
        <w:t>,</w:t>
      </w:r>
      <w:r w:rsidR="00EF0685">
        <w:rPr>
          <w:rFonts w:cs="Arial"/>
          <w:color w:val="0083A9" w:themeColor="accent1"/>
          <w:sz w:val="24"/>
          <w:szCs w:val="24"/>
        </w:rPr>
        <w:t xml:space="preserve"> 5/8 (prior to election)</w:t>
      </w:r>
    </w:p>
    <w:p w14:paraId="1E5DD3E8" w14:textId="6C13A9BD" w:rsidR="007F654F" w:rsidRDefault="007F654F" w:rsidP="00EF4370">
      <w:pPr>
        <w:pStyle w:val="ListParagraph"/>
        <w:numPr>
          <w:ilvl w:val="0"/>
          <w:numId w:val="5"/>
        </w:numPr>
        <w:ind w:left="630" w:hanging="630"/>
        <w:rPr>
          <w:rFonts w:cs="Arial"/>
          <w:b/>
          <w:sz w:val="24"/>
          <w:szCs w:val="24"/>
        </w:rPr>
      </w:pPr>
      <w:r w:rsidRPr="00484306">
        <w:rPr>
          <w:rFonts w:cs="Arial"/>
          <w:b/>
          <w:sz w:val="24"/>
          <w:szCs w:val="24"/>
        </w:rPr>
        <w:t>Action Items</w:t>
      </w:r>
    </w:p>
    <w:p w14:paraId="1097390F" w14:textId="2A2554FE" w:rsidR="007F654F" w:rsidRPr="00484306" w:rsidRDefault="007F654F" w:rsidP="00EF4370">
      <w:pPr>
        <w:pStyle w:val="ListParagraph"/>
        <w:numPr>
          <w:ilvl w:val="1"/>
          <w:numId w:val="5"/>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AF5071">
        <w:rPr>
          <w:rFonts w:cs="Arial"/>
          <w:color w:val="0083A9" w:themeColor="accent1"/>
          <w:sz w:val="24"/>
          <w:szCs w:val="24"/>
        </w:rPr>
        <w:t>Michael Armstrong</w:t>
      </w:r>
      <w:r w:rsidRPr="00484306">
        <w:rPr>
          <w:rFonts w:cs="Arial"/>
          <w:sz w:val="24"/>
          <w:szCs w:val="24"/>
        </w:rPr>
        <w:t xml:space="preserve">; Seconded by: </w:t>
      </w:r>
      <w:r w:rsidR="00AF5071">
        <w:rPr>
          <w:rFonts w:cs="Arial"/>
          <w:color w:val="0083A9" w:themeColor="accent1"/>
          <w:sz w:val="24"/>
          <w:szCs w:val="24"/>
        </w:rPr>
        <w:t>Celine Browne-Roberts</w:t>
      </w:r>
    </w:p>
    <w:p w14:paraId="1474BCC2" w14:textId="7FDBA7A0"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EF0685">
        <w:rPr>
          <w:rFonts w:cs="Arial"/>
          <w:sz w:val="24"/>
          <w:szCs w:val="24"/>
        </w:rPr>
        <w:t>Shavaun Mincey, Joanna Caceres-Aponte, Meredith Castelan, Nikki Knox</w:t>
      </w:r>
    </w:p>
    <w:p w14:paraId="5D7A1CD1" w14:textId="6FA000CD"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EF0685">
        <w:rPr>
          <w:rFonts w:cs="Arial"/>
          <w:sz w:val="24"/>
          <w:szCs w:val="24"/>
        </w:rPr>
        <w:t>N</w:t>
      </w:r>
      <w:r w:rsidR="00AF5071">
        <w:rPr>
          <w:rFonts w:cs="Arial"/>
          <w:sz w:val="24"/>
          <w:szCs w:val="24"/>
        </w:rPr>
        <w:t>one</w:t>
      </w:r>
    </w:p>
    <w:p w14:paraId="30B05C90" w14:textId="5F45650A"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EF0685">
        <w:rPr>
          <w:rFonts w:cs="Arial"/>
          <w:sz w:val="24"/>
          <w:szCs w:val="24"/>
        </w:rPr>
        <w:t>N</w:t>
      </w:r>
      <w:r w:rsidR="00AF5071">
        <w:rPr>
          <w:rFonts w:cs="Arial"/>
          <w:sz w:val="24"/>
          <w:szCs w:val="24"/>
        </w:rPr>
        <w:t>one</w:t>
      </w:r>
    </w:p>
    <w:p w14:paraId="21EBA2C5" w14:textId="4A2ABCD9" w:rsidR="007F654F" w:rsidRPr="001D0898" w:rsidRDefault="007F654F" w:rsidP="001D0898">
      <w:pPr>
        <w:pStyle w:val="ListParagraph"/>
        <w:ind w:left="1350"/>
        <w:rPr>
          <w:rFonts w:cs="Arial"/>
          <w:color w:val="0083A9" w:themeColor="accent1"/>
          <w:sz w:val="24"/>
          <w:szCs w:val="24"/>
        </w:rPr>
      </w:pPr>
      <w:r w:rsidRPr="00484306">
        <w:rPr>
          <w:rFonts w:cs="Arial"/>
          <w:b/>
          <w:sz w:val="24"/>
          <w:szCs w:val="24"/>
        </w:rPr>
        <w:t xml:space="preserve">Motion </w:t>
      </w:r>
      <w:r w:rsidR="00EF0685">
        <w:rPr>
          <w:rFonts w:cs="Arial"/>
          <w:color w:val="0083A9" w:themeColor="accent1"/>
          <w:sz w:val="24"/>
          <w:szCs w:val="24"/>
        </w:rPr>
        <w:t>The motion to approve meeting agenda passes</w:t>
      </w:r>
      <w:r w:rsidR="00AF5071">
        <w:rPr>
          <w:rFonts w:cs="Arial"/>
          <w:color w:val="0083A9" w:themeColor="accent1"/>
          <w:sz w:val="24"/>
          <w:szCs w:val="24"/>
        </w:rPr>
        <w:t xml:space="preserve"> </w:t>
      </w:r>
    </w:p>
    <w:p w14:paraId="7063F377" w14:textId="77777777" w:rsidR="009C6EEA" w:rsidRPr="009C6EEA" w:rsidRDefault="009C6EEA" w:rsidP="009C6EEA">
      <w:pPr>
        <w:pStyle w:val="ListParagraph"/>
        <w:ind w:left="1350"/>
        <w:rPr>
          <w:rFonts w:cs="Arial"/>
          <w:sz w:val="24"/>
          <w:szCs w:val="24"/>
        </w:rPr>
      </w:pPr>
    </w:p>
    <w:p w14:paraId="0DD1AC8E" w14:textId="7AF6FD65" w:rsidR="007F654F" w:rsidRDefault="007F654F" w:rsidP="00EF4370">
      <w:pPr>
        <w:pStyle w:val="ListParagraph"/>
        <w:numPr>
          <w:ilvl w:val="1"/>
          <w:numId w:val="5"/>
        </w:numPr>
        <w:ind w:left="1350" w:hanging="72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6F0CF2" w:rsidRPr="00244CB1" w14:paraId="61225D09" w14:textId="77777777" w:rsidTr="00B1677A">
        <w:tc>
          <w:tcPr>
            <w:tcW w:w="2425" w:type="dxa"/>
            <w:shd w:val="clear" w:color="auto" w:fill="E9AF76" w:themeFill="accent2" w:themeFillTint="99"/>
          </w:tcPr>
          <w:p w14:paraId="3FD58719" w14:textId="72542CD0" w:rsidR="006F0CF2" w:rsidRPr="00244CB1" w:rsidRDefault="006F0CF2" w:rsidP="006F0CF2">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7DAC96CE" w14:textId="4181461C" w:rsidR="006F0CF2" w:rsidRPr="008A73DD" w:rsidRDefault="006F0CF2" w:rsidP="006F0CF2">
            <w:pPr>
              <w:pStyle w:val="ListParagraph"/>
              <w:ind w:left="0"/>
              <w:rPr>
                <w:rFonts w:cs="Arial"/>
                <w:b/>
                <w:sz w:val="24"/>
                <w:szCs w:val="24"/>
              </w:rPr>
            </w:pPr>
            <w:r w:rsidRPr="008A73DD">
              <w:rPr>
                <w:rFonts w:cs="Arial"/>
                <w:b/>
                <w:sz w:val="24"/>
                <w:szCs w:val="24"/>
              </w:rPr>
              <w:t>Community Member</w:t>
            </w:r>
          </w:p>
        </w:tc>
      </w:tr>
      <w:tr w:rsidR="006F0CF2" w:rsidRPr="006E4F4C" w14:paraId="2A0D46D6" w14:textId="77777777" w:rsidTr="00B1677A">
        <w:tc>
          <w:tcPr>
            <w:tcW w:w="2425" w:type="dxa"/>
            <w:shd w:val="clear" w:color="auto" w:fill="E9AF76" w:themeFill="accent2" w:themeFillTint="99"/>
          </w:tcPr>
          <w:p w14:paraId="7E581A60" w14:textId="124B6A38" w:rsidR="006F0CF2" w:rsidRDefault="006F0CF2" w:rsidP="006F0CF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14F8DB99" w14:textId="3695790A" w:rsidR="006F0CF2" w:rsidRPr="006E4F4C" w:rsidRDefault="00AF5071" w:rsidP="006F0CF2">
            <w:pPr>
              <w:pStyle w:val="ListParagraph"/>
              <w:ind w:left="0"/>
              <w:rPr>
                <w:rFonts w:cs="Arial"/>
                <w:sz w:val="24"/>
                <w:szCs w:val="24"/>
              </w:rPr>
            </w:pPr>
            <w:r>
              <w:rPr>
                <w:rFonts w:cs="Arial"/>
                <w:sz w:val="24"/>
                <w:szCs w:val="24"/>
              </w:rPr>
              <w:t>Dr. Avina Gupta</w:t>
            </w:r>
          </w:p>
        </w:tc>
      </w:tr>
      <w:tr w:rsidR="006F0CF2" w14:paraId="13CE541F" w14:textId="77777777" w:rsidTr="00B1677A">
        <w:tc>
          <w:tcPr>
            <w:tcW w:w="2425" w:type="dxa"/>
          </w:tcPr>
          <w:p w14:paraId="36FC5954" w14:textId="77777777" w:rsidR="006F0CF2" w:rsidRPr="006E4F4C" w:rsidRDefault="006F0CF2" w:rsidP="006F0CF2">
            <w:pPr>
              <w:pStyle w:val="ListParagraph"/>
              <w:ind w:left="0"/>
              <w:rPr>
                <w:rFonts w:cs="Arial"/>
                <w:sz w:val="24"/>
                <w:szCs w:val="24"/>
              </w:rPr>
            </w:pPr>
            <w:r w:rsidRPr="006E4F4C">
              <w:rPr>
                <w:rFonts w:cs="Arial"/>
                <w:sz w:val="24"/>
                <w:szCs w:val="24"/>
              </w:rPr>
              <w:t>GO Team Members</w:t>
            </w:r>
          </w:p>
          <w:p w14:paraId="30791A6A" w14:textId="09FBBB05" w:rsidR="006F0CF2" w:rsidRPr="00244CB1" w:rsidRDefault="006F0CF2" w:rsidP="006F0CF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0D90DCEF" w14:textId="5BB599BE" w:rsidR="00EF0685" w:rsidRPr="00EF0685" w:rsidRDefault="00EF0685" w:rsidP="00EF0685">
            <w:pPr>
              <w:rPr>
                <w:rFonts w:cs="Arial"/>
                <w:sz w:val="24"/>
                <w:szCs w:val="24"/>
              </w:rPr>
            </w:pPr>
            <w:r w:rsidRPr="00EF0685">
              <w:rPr>
                <w:rFonts w:cs="Arial"/>
                <w:sz w:val="24"/>
                <w:szCs w:val="24"/>
              </w:rPr>
              <w:t>Shavaun Mincey, Joanna Caceres-Aponte, Meredith Castelan, Nikki Knox</w:t>
            </w:r>
            <w:r>
              <w:rPr>
                <w:rFonts w:cs="Arial"/>
                <w:sz w:val="24"/>
                <w:szCs w:val="24"/>
              </w:rPr>
              <w:t>, Michael Armstrong, Celine Browne-Roberts</w:t>
            </w:r>
          </w:p>
          <w:p w14:paraId="30F72189" w14:textId="10A463AF" w:rsidR="006F0CF2" w:rsidRDefault="006F0CF2" w:rsidP="006F0CF2">
            <w:pPr>
              <w:pStyle w:val="ListParagraph"/>
              <w:ind w:left="0"/>
              <w:rPr>
                <w:rFonts w:cs="Arial"/>
                <w:sz w:val="24"/>
                <w:szCs w:val="24"/>
              </w:rPr>
            </w:pPr>
          </w:p>
        </w:tc>
      </w:tr>
      <w:tr w:rsidR="006F0CF2" w14:paraId="6FF71855" w14:textId="77777777" w:rsidTr="00B1677A">
        <w:tc>
          <w:tcPr>
            <w:tcW w:w="2425" w:type="dxa"/>
          </w:tcPr>
          <w:p w14:paraId="6D7DEA72" w14:textId="19425795" w:rsidR="006F0CF2" w:rsidRPr="00244CB1" w:rsidRDefault="006F0CF2" w:rsidP="006F0CF2">
            <w:pPr>
              <w:pStyle w:val="ListParagraph"/>
              <w:ind w:left="0"/>
              <w:rPr>
                <w:rFonts w:cs="Arial"/>
                <w:b/>
                <w:sz w:val="24"/>
                <w:szCs w:val="24"/>
              </w:rPr>
            </w:pPr>
            <w:r w:rsidRPr="006E4F4C">
              <w:rPr>
                <w:rFonts w:cs="Arial"/>
                <w:sz w:val="24"/>
                <w:szCs w:val="24"/>
              </w:rPr>
              <w:lastRenderedPageBreak/>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29818AB" w14:textId="6C43D9E0" w:rsidR="006F0CF2" w:rsidRDefault="00EF0685" w:rsidP="006F0CF2">
            <w:pPr>
              <w:pStyle w:val="ListParagraph"/>
              <w:ind w:left="0"/>
              <w:rPr>
                <w:rFonts w:cs="Arial"/>
                <w:sz w:val="24"/>
                <w:szCs w:val="24"/>
              </w:rPr>
            </w:pPr>
            <w:r>
              <w:rPr>
                <w:rFonts w:cs="Arial"/>
                <w:sz w:val="24"/>
                <w:szCs w:val="24"/>
              </w:rPr>
              <w:t>N</w:t>
            </w:r>
            <w:r w:rsidR="00AF5071">
              <w:rPr>
                <w:rFonts w:cs="Arial"/>
                <w:sz w:val="24"/>
                <w:szCs w:val="24"/>
              </w:rPr>
              <w:t>one</w:t>
            </w:r>
          </w:p>
        </w:tc>
      </w:tr>
      <w:tr w:rsidR="006F0CF2" w14:paraId="72D84022" w14:textId="77777777" w:rsidTr="00B1677A">
        <w:tc>
          <w:tcPr>
            <w:tcW w:w="2425" w:type="dxa"/>
          </w:tcPr>
          <w:p w14:paraId="756D6844" w14:textId="21269B6A" w:rsidR="006F0CF2" w:rsidRPr="00244CB1" w:rsidRDefault="006F0CF2" w:rsidP="006F0CF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145EE6B" w14:textId="3416303F" w:rsidR="006F0CF2" w:rsidRDefault="00EF0685" w:rsidP="006F0CF2">
            <w:pPr>
              <w:pStyle w:val="ListParagraph"/>
              <w:ind w:left="0"/>
              <w:rPr>
                <w:rFonts w:cs="Arial"/>
                <w:sz w:val="24"/>
                <w:szCs w:val="24"/>
              </w:rPr>
            </w:pPr>
            <w:r>
              <w:rPr>
                <w:rFonts w:cs="Arial"/>
                <w:sz w:val="24"/>
                <w:szCs w:val="24"/>
              </w:rPr>
              <w:t>N</w:t>
            </w:r>
            <w:r w:rsidR="00AF5071">
              <w:rPr>
                <w:rFonts w:cs="Arial"/>
                <w:sz w:val="24"/>
                <w:szCs w:val="24"/>
              </w:rPr>
              <w:t>one</w:t>
            </w:r>
          </w:p>
        </w:tc>
      </w:tr>
    </w:tbl>
    <w:p w14:paraId="6057F42B" w14:textId="77777777" w:rsidR="00057FBF" w:rsidRPr="001B4798" w:rsidRDefault="00057FBF" w:rsidP="001B4798">
      <w:pPr>
        <w:rPr>
          <w:rFonts w:cs="Arial"/>
          <w:sz w:val="24"/>
          <w:szCs w:val="24"/>
        </w:rPr>
      </w:pPr>
    </w:p>
    <w:p w14:paraId="6E3F8B64" w14:textId="77777777" w:rsidR="001B4798" w:rsidRPr="001B4798" w:rsidRDefault="007F654F" w:rsidP="007F654F">
      <w:pPr>
        <w:pStyle w:val="ListParagraph"/>
        <w:numPr>
          <w:ilvl w:val="1"/>
          <w:numId w:val="5"/>
        </w:numPr>
        <w:ind w:left="1350" w:hanging="720"/>
        <w:rPr>
          <w:rFonts w:cs="Arial"/>
          <w:sz w:val="24"/>
          <w:szCs w:val="24"/>
        </w:rPr>
      </w:pPr>
      <w:r w:rsidRPr="001B4798">
        <w:rPr>
          <w:rFonts w:cs="Arial"/>
          <w:b/>
          <w:sz w:val="24"/>
          <w:szCs w:val="24"/>
        </w:rPr>
        <w:t xml:space="preserve">Approval of Previous Minutes: </w:t>
      </w:r>
    </w:p>
    <w:p w14:paraId="5B0E9EBF" w14:textId="77777777" w:rsidR="00EF0685" w:rsidRDefault="007F654F" w:rsidP="00EF0685">
      <w:pPr>
        <w:pStyle w:val="ListParagraph"/>
        <w:ind w:left="1350"/>
        <w:rPr>
          <w:rFonts w:cs="Arial"/>
          <w:color w:val="0083A9" w:themeColor="accent1"/>
          <w:sz w:val="24"/>
          <w:szCs w:val="24"/>
        </w:rPr>
      </w:pPr>
      <w:r w:rsidRPr="001B4798">
        <w:rPr>
          <w:rFonts w:cs="Arial"/>
          <w:sz w:val="24"/>
          <w:szCs w:val="24"/>
        </w:rPr>
        <w:t xml:space="preserve">Motion made by: </w:t>
      </w:r>
      <w:r w:rsidR="00AF5071" w:rsidRPr="001B4798">
        <w:rPr>
          <w:rFonts w:cs="Arial"/>
          <w:color w:val="0083A9" w:themeColor="accent1"/>
          <w:sz w:val="24"/>
          <w:szCs w:val="24"/>
        </w:rPr>
        <w:t>Ni</w:t>
      </w:r>
      <w:r w:rsidR="00EF0685">
        <w:rPr>
          <w:rFonts w:cs="Arial"/>
          <w:color w:val="0083A9" w:themeColor="accent1"/>
          <w:sz w:val="24"/>
          <w:szCs w:val="24"/>
        </w:rPr>
        <w:t>k</w:t>
      </w:r>
      <w:r w:rsidR="00AF5071" w:rsidRPr="001B4798">
        <w:rPr>
          <w:rFonts w:cs="Arial"/>
          <w:color w:val="0083A9" w:themeColor="accent1"/>
          <w:sz w:val="24"/>
          <w:szCs w:val="24"/>
        </w:rPr>
        <w:t>ki Knox</w:t>
      </w:r>
      <w:r w:rsidRPr="001B4798">
        <w:rPr>
          <w:rFonts w:cs="Arial"/>
          <w:sz w:val="24"/>
          <w:szCs w:val="24"/>
        </w:rPr>
        <w:t xml:space="preserve">; Seconded by: </w:t>
      </w:r>
      <w:r w:rsidR="00AF5071" w:rsidRPr="001B4798">
        <w:rPr>
          <w:rFonts w:cs="Arial"/>
          <w:color w:val="0083A9" w:themeColor="accent1"/>
          <w:sz w:val="24"/>
          <w:szCs w:val="24"/>
        </w:rPr>
        <w:t>Meredith Castelan</w:t>
      </w:r>
    </w:p>
    <w:p w14:paraId="55C48EA9" w14:textId="46A0B828" w:rsidR="00EF0685" w:rsidRDefault="007F654F" w:rsidP="00EF0685">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EF0685" w:rsidRPr="00EF0685">
        <w:rPr>
          <w:rFonts w:cs="Arial"/>
          <w:sz w:val="24"/>
          <w:szCs w:val="24"/>
        </w:rPr>
        <w:t xml:space="preserve">Shavaun Mincey, Joanna Caceres-Aponte, </w:t>
      </w:r>
      <w:r w:rsidR="00EF0685">
        <w:rPr>
          <w:rFonts w:cs="Arial"/>
          <w:sz w:val="24"/>
          <w:szCs w:val="24"/>
        </w:rPr>
        <w:t>Michael Armstrong, Celine Browne-Roberts, Avina Gupta</w:t>
      </w:r>
    </w:p>
    <w:p w14:paraId="1A556523" w14:textId="48F72589" w:rsidR="007F654F" w:rsidRPr="00EF0685" w:rsidRDefault="007F654F" w:rsidP="00EF0685">
      <w:pPr>
        <w:pStyle w:val="ListParagraph"/>
        <w:ind w:left="1350"/>
        <w:rPr>
          <w:rFonts w:cs="Arial"/>
          <w:sz w:val="24"/>
          <w:szCs w:val="24"/>
        </w:rPr>
      </w:pPr>
      <w:r w:rsidRPr="00EF0685">
        <w:rPr>
          <w:rFonts w:cs="Arial"/>
          <w:color w:val="D47B22" w:themeColor="accent2"/>
          <w:sz w:val="24"/>
          <w:szCs w:val="24"/>
        </w:rPr>
        <w:t>Members Opposing:</w:t>
      </w:r>
      <w:r w:rsidRPr="00EF0685">
        <w:rPr>
          <w:rFonts w:cs="Arial"/>
          <w:sz w:val="24"/>
          <w:szCs w:val="24"/>
        </w:rPr>
        <w:t xml:space="preserve"> </w:t>
      </w:r>
      <w:r w:rsidR="00EF0685">
        <w:rPr>
          <w:rFonts w:cs="Arial"/>
          <w:sz w:val="24"/>
          <w:szCs w:val="24"/>
        </w:rPr>
        <w:t>N</w:t>
      </w:r>
      <w:r w:rsidR="00AF5071" w:rsidRPr="00EF0685">
        <w:rPr>
          <w:rFonts w:cs="Arial"/>
          <w:sz w:val="24"/>
          <w:szCs w:val="24"/>
        </w:rPr>
        <w:t>one</w:t>
      </w:r>
    </w:p>
    <w:p w14:paraId="5915B9E5" w14:textId="3E4D4FA4"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EF0685">
        <w:rPr>
          <w:rFonts w:cs="Arial"/>
          <w:sz w:val="24"/>
          <w:szCs w:val="24"/>
        </w:rPr>
        <w:t>N</w:t>
      </w:r>
      <w:r w:rsidR="00AF5071">
        <w:rPr>
          <w:rFonts w:cs="Arial"/>
          <w:sz w:val="24"/>
          <w:szCs w:val="24"/>
        </w:rPr>
        <w:t>one</w:t>
      </w:r>
    </w:p>
    <w:p w14:paraId="3189594A" w14:textId="34095523"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00EF0685">
        <w:rPr>
          <w:rFonts w:cs="Arial"/>
          <w:color w:val="0083A9" w:themeColor="accent1"/>
          <w:sz w:val="24"/>
          <w:szCs w:val="24"/>
        </w:rPr>
        <w:t>The motion to approve previous meeting minutes passes</w:t>
      </w:r>
    </w:p>
    <w:p w14:paraId="7D333037" w14:textId="77777777" w:rsidR="007F654F" w:rsidRDefault="007F654F" w:rsidP="007F654F">
      <w:pPr>
        <w:pStyle w:val="ListParagraph"/>
        <w:ind w:left="1350"/>
        <w:rPr>
          <w:rFonts w:cs="Arial"/>
          <w:color w:val="0083A9" w:themeColor="accent1"/>
          <w:sz w:val="24"/>
          <w:szCs w:val="24"/>
        </w:rPr>
      </w:pPr>
    </w:p>
    <w:p w14:paraId="2FCDA0FF" w14:textId="3A890A0C" w:rsidR="007F654F" w:rsidRPr="003C7BB7" w:rsidRDefault="007F654F" w:rsidP="00EF4370">
      <w:pPr>
        <w:pStyle w:val="ListParagraph"/>
        <w:numPr>
          <w:ilvl w:val="1"/>
          <w:numId w:val="5"/>
        </w:numPr>
        <w:ind w:left="1350" w:hanging="720"/>
        <w:rPr>
          <w:rFonts w:cs="Arial"/>
          <w:b/>
          <w:sz w:val="24"/>
          <w:szCs w:val="24"/>
        </w:rPr>
      </w:pPr>
      <w:r w:rsidRPr="008A73DD">
        <w:rPr>
          <w:rFonts w:cs="Arial"/>
          <w:b/>
          <w:sz w:val="24"/>
          <w:szCs w:val="24"/>
        </w:rPr>
        <w:t>Election of Officers</w:t>
      </w:r>
      <w:r w:rsidR="00D54862">
        <w:rPr>
          <w:rFonts w:cs="Arial"/>
          <w:b/>
          <w:sz w:val="24"/>
          <w:szCs w:val="24"/>
        </w:rPr>
        <w:t xml:space="preserve"> and Representatives</w:t>
      </w:r>
      <w:r>
        <w:rPr>
          <w:rFonts w:cs="Arial"/>
          <w:b/>
          <w:sz w:val="24"/>
          <w:szCs w:val="24"/>
        </w:rPr>
        <w:t xml:space="preserve"> </w:t>
      </w:r>
    </w:p>
    <w:p w14:paraId="7EA62994" w14:textId="77777777" w:rsidR="007F654F" w:rsidRDefault="007F654F" w:rsidP="007F654F">
      <w:pPr>
        <w:pStyle w:val="ListParagraph"/>
        <w:ind w:left="1350"/>
        <w:rPr>
          <w:rFonts w:cs="Arial"/>
          <w:b/>
          <w:sz w:val="24"/>
          <w:szCs w:val="24"/>
        </w:rPr>
      </w:pPr>
    </w:p>
    <w:p w14:paraId="479615E4" w14:textId="09B541F9" w:rsidR="007F654F" w:rsidRPr="0066721A" w:rsidRDefault="007F654F" w:rsidP="00EF4370">
      <w:pPr>
        <w:pStyle w:val="ListParagraph"/>
        <w:numPr>
          <w:ilvl w:val="2"/>
          <w:numId w:val="5"/>
        </w:numPr>
        <w:rPr>
          <w:rFonts w:cs="Arial"/>
          <w:b/>
          <w:sz w:val="24"/>
          <w:szCs w:val="24"/>
        </w:rPr>
      </w:pPr>
      <w:r>
        <w:rPr>
          <w:rFonts w:cs="Arial"/>
          <w:b/>
          <w:sz w:val="24"/>
          <w:szCs w:val="24"/>
        </w:rPr>
        <w:t>Chair: Result:</w:t>
      </w:r>
      <w:r w:rsidRPr="000C7C8A">
        <w:rPr>
          <w:rFonts w:cs="Arial"/>
          <w:color w:val="0083A9" w:themeColor="accent1"/>
          <w:sz w:val="24"/>
          <w:szCs w:val="24"/>
        </w:rPr>
        <w:t xml:space="preserve"> </w:t>
      </w:r>
      <w:r w:rsidR="001B4798">
        <w:rPr>
          <w:rFonts w:cs="Arial"/>
          <w:color w:val="0083A9" w:themeColor="accent1"/>
          <w:sz w:val="24"/>
          <w:szCs w:val="24"/>
        </w:rPr>
        <w:t>Nikki Knox</w:t>
      </w:r>
    </w:p>
    <w:tbl>
      <w:tblPr>
        <w:tblStyle w:val="TableGrid"/>
        <w:tblW w:w="0" w:type="auto"/>
        <w:tblInd w:w="1350" w:type="dxa"/>
        <w:tblLook w:val="04A0" w:firstRow="1" w:lastRow="0" w:firstColumn="1" w:lastColumn="0" w:noHBand="0" w:noVBand="1"/>
      </w:tblPr>
      <w:tblGrid>
        <w:gridCol w:w="2425"/>
        <w:gridCol w:w="5575"/>
      </w:tblGrid>
      <w:tr w:rsidR="007F654F" w:rsidRPr="008A73DD" w14:paraId="1A826623" w14:textId="77777777" w:rsidTr="00B1677A">
        <w:tc>
          <w:tcPr>
            <w:tcW w:w="2425" w:type="dxa"/>
            <w:shd w:val="clear" w:color="auto" w:fill="E9AF76" w:themeFill="accent2" w:themeFillTint="99"/>
          </w:tcPr>
          <w:p w14:paraId="63D2A0DF"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22726B12" w14:textId="77777777" w:rsidR="007F654F" w:rsidRPr="008A73DD" w:rsidRDefault="007F654F" w:rsidP="00B1677A">
            <w:pPr>
              <w:pStyle w:val="ListParagraph"/>
              <w:ind w:left="0"/>
              <w:rPr>
                <w:rFonts w:cs="Arial"/>
                <w:b/>
                <w:sz w:val="24"/>
                <w:szCs w:val="24"/>
              </w:rPr>
            </w:pPr>
            <w:r>
              <w:rPr>
                <w:rFonts w:cs="Arial"/>
                <w:b/>
                <w:sz w:val="24"/>
                <w:szCs w:val="24"/>
              </w:rPr>
              <w:t>Chair</w:t>
            </w:r>
          </w:p>
        </w:tc>
      </w:tr>
      <w:tr w:rsidR="00C33301" w:rsidRPr="006E4F4C" w14:paraId="64B22E4D" w14:textId="77777777" w:rsidTr="00B1677A">
        <w:tc>
          <w:tcPr>
            <w:tcW w:w="2425" w:type="dxa"/>
            <w:shd w:val="clear" w:color="auto" w:fill="E9AF76" w:themeFill="accent2" w:themeFillTint="99"/>
          </w:tcPr>
          <w:p w14:paraId="179502F7" w14:textId="51F60550"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4A9F84B0" w14:textId="20CD2BD5" w:rsidR="00C33301" w:rsidRPr="006E4F4C" w:rsidRDefault="00AC7FC7" w:rsidP="00C33301">
            <w:pPr>
              <w:pStyle w:val="ListParagraph"/>
              <w:ind w:left="0"/>
              <w:rPr>
                <w:rFonts w:cs="Arial"/>
                <w:sz w:val="24"/>
                <w:szCs w:val="24"/>
              </w:rPr>
            </w:pPr>
            <w:r>
              <w:rPr>
                <w:rFonts w:cs="Arial"/>
                <w:sz w:val="24"/>
                <w:szCs w:val="24"/>
              </w:rPr>
              <w:t>Nikki Knox</w:t>
            </w:r>
          </w:p>
        </w:tc>
      </w:tr>
      <w:tr w:rsidR="00C33301" w14:paraId="78FCA2D1" w14:textId="77777777" w:rsidTr="00B1677A">
        <w:tc>
          <w:tcPr>
            <w:tcW w:w="2425" w:type="dxa"/>
          </w:tcPr>
          <w:p w14:paraId="7FEC4E5A" w14:textId="4C489300" w:rsidR="00C33301" w:rsidRPr="00244CB1" w:rsidRDefault="00AC7FC7" w:rsidP="00C33301">
            <w:pPr>
              <w:pStyle w:val="ListParagraph"/>
              <w:ind w:left="0"/>
              <w:rPr>
                <w:rFonts w:cs="Arial"/>
                <w:b/>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c>
          <w:tcPr>
            <w:tcW w:w="5575" w:type="dxa"/>
          </w:tcPr>
          <w:p w14:paraId="2786C9E8" w14:textId="07935665" w:rsidR="00C33301" w:rsidRDefault="00AC7FC7" w:rsidP="00C33301">
            <w:pPr>
              <w:pStyle w:val="ListParagraph"/>
              <w:ind w:left="0"/>
              <w:rPr>
                <w:rFonts w:cs="Arial"/>
                <w:sz w:val="24"/>
                <w:szCs w:val="24"/>
              </w:rPr>
            </w:pPr>
            <w:r>
              <w:t>Shavaun Mincey, Joanna Caceres-Aponte, Meredith Castelan, Michael Armstrong, Celine Browne-Roberts, Avina Gupta</w:t>
            </w:r>
          </w:p>
        </w:tc>
      </w:tr>
      <w:tr w:rsidR="00C33301" w14:paraId="6BEE2222" w14:textId="77777777" w:rsidTr="00B1677A">
        <w:tc>
          <w:tcPr>
            <w:tcW w:w="2425" w:type="dxa"/>
          </w:tcPr>
          <w:p w14:paraId="0EFF2E74" w14:textId="1B38AA58" w:rsidR="00C33301" w:rsidRPr="00244CB1" w:rsidRDefault="00AC7FC7" w:rsidP="00C33301">
            <w:pPr>
              <w:pStyle w:val="ListParagraph"/>
              <w:ind w:left="0"/>
              <w:rPr>
                <w:rFonts w:cs="Arial"/>
                <w:b/>
                <w:sz w:val="24"/>
                <w:szCs w:val="24"/>
              </w:rPr>
            </w:pPr>
            <w:r w:rsidRPr="00AC7FC7">
              <w:rPr>
                <w:rFonts w:cs="Arial"/>
                <w:bCs/>
                <w:sz w:val="24"/>
                <w:szCs w:val="24"/>
              </w:rPr>
              <w:t>GO Team Members</w:t>
            </w:r>
            <w:r>
              <w:rPr>
                <w:rFonts w:cs="Arial"/>
                <w:b/>
                <w:sz w:val="24"/>
                <w:szCs w:val="24"/>
              </w:rPr>
              <w:t xml:space="preserve"> Opposed</w:t>
            </w:r>
          </w:p>
        </w:tc>
        <w:tc>
          <w:tcPr>
            <w:tcW w:w="5575" w:type="dxa"/>
          </w:tcPr>
          <w:p w14:paraId="6EA5DBCC" w14:textId="41F79239" w:rsidR="00C33301" w:rsidRDefault="00AC7FC7" w:rsidP="00C33301">
            <w:pPr>
              <w:pStyle w:val="ListParagraph"/>
              <w:ind w:left="0"/>
              <w:rPr>
                <w:rFonts w:cs="Arial"/>
                <w:sz w:val="24"/>
                <w:szCs w:val="24"/>
              </w:rPr>
            </w:pPr>
            <w:r>
              <w:rPr>
                <w:rFonts w:cs="Arial"/>
                <w:sz w:val="24"/>
                <w:szCs w:val="24"/>
              </w:rPr>
              <w:t>None</w:t>
            </w:r>
          </w:p>
        </w:tc>
      </w:tr>
      <w:tr w:rsidR="00C33301" w14:paraId="31A1880C" w14:textId="77777777" w:rsidTr="00B1677A">
        <w:tc>
          <w:tcPr>
            <w:tcW w:w="2425" w:type="dxa"/>
          </w:tcPr>
          <w:p w14:paraId="29A06A77" w14:textId="3785E827" w:rsidR="00C33301" w:rsidRPr="00244CB1" w:rsidRDefault="00AC7FC7" w:rsidP="00C33301">
            <w:pPr>
              <w:pStyle w:val="ListParagraph"/>
              <w:ind w:left="0"/>
              <w:rPr>
                <w:rFonts w:cs="Arial"/>
                <w:b/>
                <w:sz w:val="24"/>
                <w:szCs w:val="24"/>
              </w:rPr>
            </w:pPr>
            <w:r w:rsidRPr="00AC7FC7">
              <w:rPr>
                <w:rFonts w:cs="Arial"/>
                <w:bCs/>
                <w:sz w:val="24"/>
                <w:szCs w:val="24"/>
              </w:rPr>
              <w:t>GO Team Members</w:t>
            </w:r>
            <w:r>
              <w:rPr>
                <w:rFonts w:cs="Arial"/>
                <w:b/>
                <w:sz w:val="24"/>
                <w:szCs w:val="24"/>
              </w:rPr>
              <w:t xml:space="preserve"> Abstaining</w:t>
            </w:r>
          </w:p>
        </w:tc>
        <w:tc>
          <w:tcPr>
            <w:tcW w:w="5575" w:type="dxa"/>
          </w:tcPr>
          <w:p w14:paraId="0A21114E" w14:textId="2A281477" w:rsidR="00C33301" w:rsidRDefault="00AC7FC7" w:rsidP="00C33301">
            <w:pPr>
              <w:pStyle w:val="ListParagraph"/>
              <w:ind w:left="0"/>
              <w:rPr>
                <w:rFonts w:cs="Arial"/>
                <w:sz w:val="24"/>
                <w:szCs w:val="24"/>
              </w:rPr>
            </w:pPr>
            <w:r>
              <w:rPr>
                <w:rFonts w:cs="Arial"/>
                <w:sz w:val="24"/>
                <w:szCs w:val="24"/>
              </w:rPr>
              <w:t>None</w:t>
            </w:r>
          </w:p>
        </w:tc>
      </w:tr>
    </w:tbl>
    <w:p w14:paraId="4A9A6AFA" w14:textId="77777777" w:rsidR="007F654F" w:rsidRDefault="007F654F" w:rsidP="007F654F">
      <w:pPr>
        <w:pStyle w:val="ListParagraph"/>
        <w:ind w:left="2160"/>
        <w:rPr>
          <w:rFonts w:cs="Arial"/>
          <w:b/>
          <w:sz w:val="24"/>
          <w:szCs w:val="24"/>
        </w:rPr>
      </w:pPr>
    </w:p>
    <w:p w14:paraId="15F7FA4F" w14:textId="77777777" w:rsidR="003D2CAA" w:rsidRPr="008F525A" w:rsidRDefault="003D2CAA" w:rsidP="007F654F">
      <w:pPr>
        <w:pStyle w:val="ListParagraph"/>
        <w:ind w:left="2160"/>
        <w:rPr>
          <w:rFonts w:cs="Arial"/>
          <w:b/>
          <w:sz w:val="24"/>
          <w:szCs w:val="24"/>
        </w:rPr>
      </w:pPr>
    </w:p>
    <w:p w14:paraId="2106E7F1" w14:textId="60D542F4" w:rsidR="007F654F" w:rsidRPr="003C7BB7" w:rsidRDefault="007F654F" w:rsidP="00EF4370">
      <w:pPr>
        <w:pStyle w:val="ListParagraph"/>
        <w:numPr>
          <w:ilvl w:val="2"/>
          <w:numId w:val="5"/>
        </w:numPr>
        <w:rPr>
          <w:rFonts w:cs="Arial"/>
          <w:b/>
          <w:sz w:val="24"/>
          <w:szCs w:val="24"/>
        </w:rPr>
      </w:pPr>
      <w:r>
        <w:rPr>
          <w:rFonts w:cs="Arial"/>
          <w:b/>
          <w:sz w:val="24"/>
          <w:szCs w:val="24"/>
        </w:rPr>
        <w:t>Vice Chair: Result:</w:t>
      </w:r>
      <w:r w:rsidRPr="000C7C8A">
        <w:rPr>
          <w:rFonts w:cs="Arial"/>
          <w:color w:val="0083A9" w:themeColor="accent1"/>
          <w:sz w:val="24"/>
          <w:szCs w:val="24"/>
        </w:rPr>
        <w:t xml:space="preserve"> </w:t>
      </w:r>
      <w:r w:rsidR="001B4798">
        <w:rPr>
          <w:rFonts w:cs="Arial"/>
          <w:color w:val="0083A9" w:themeColor="accent1"/>
          <w:sz w:val="24"/>
          <w:szCs w:val="24"/>
        </w:rPr>
        <w:t>Joanna</w:t>
      </w:r>
      <w:r w:rsidR="00AC7FC7">
        <w:rPr>
          <w:rFonts w:cs="Arial"/>
          <w:color w:val="0083A9" w:themeColor="accent1"/>
          <w:sz w:val="24"/>
          <w:szCs w:val="24"/>
        </w:rPr>
        <w:t xml:space="preserve"> Caceres-</w:t>
      </w:r>
      <w:r w:rsidR="001B4798">
        <w:rPr>
          <w:rFonts w:cs="Arial"/>
          <w:color w:val="0083A9" w:themeColor="accent1"/>
          <w:sz w:val="24"/>
          <w:szCs w:val="24"/>
        </w:rPr>
        <w:t>Aponte</w:t>
      </w:r>
    </w:p>
    <w:tbl>
      <w:tblPr>
        <w:tblStyle w:val="TableGrid"/>
        <w:tblW w:w="0" w:type="auto"/>
        <w:tblInd w:w="1350" w:type="dxa"/>
        <w:tblLook w:val="04A0" w:firstRow="1" w:lastRow="0" w:firstColumn="1" w:lastColumn="0" w:noHBand="0" w:noVBand="1"/>
      </w:tblPr>
      <w:tblGrid>
        <w:gridCol w:w="2425"/>
        <w:gridCol w:w="5575"/>
      </w:tblGrid>
      <w:tr w:rsidR="007F654F" w:rsidRPr="008A73DD" w14:paraId="05D75A7E" w14:textId="77777777" w:rsidTr="00B1677A">
        <w:tc>
          <w:tcPr>
            <w:tcW w:w="2425" w:type="dxa"/>
            <w:shd w:val="clear" w:color="auto" w:fill="E9AF76" w:themeFill="accent2" w:themeFillTint="99"/>
          </w:tcPr>
          <w:p w14:paraId="20FCCA57"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1CEB3184" w14:textId="77777777" w:rsidR="007F654F" w:rsidRPr="008A73DD" w:rsidRDefault="007F654F" w:rsidP="00B1677A">
            <w:pPr>
              <w:pStyle w:val="ListParagraph"/>
              <w:ind w:left="0"/>
              <w:rPr>
                <w:rFonts w:cs="Arial"/>
                <w:b/>
                <w:sz w:val="24"/>
                <w:szCs w:val="24"/>
              </w:rPr>
            </w:pPr>
            <w:r>
              <w:rPr>
                <w:rFonts w:cs="Arial"/>
                <w:b/>
                <w:sz w:val="24"/>
                <w:szCs w:val="24"/>
              </w:rPr>
              <w:t>Vice Chair</w:t>
            </w:r>
          </w:p>
        </w:tc>
      </w:tr>
      <w:tr w:rsidR="00C33301" w:rsidRPr="006E4F4C" w14:paraId="1979169E" w14:textId="77777777" w:rsidTr="00B1677A">
        <w:tc>
          <w:tcPr>
            <w:tcW w:w="2425" w:type="dxa"/>
            <w:shd w:val="clear" w:color="auto" w:fill="E9AF76" w:themeFill="accent2" w:themeFillTint="99"/>
          </w:tcPr>
          <w:p w14:paraId="31B73677" w14:textId="1023030F"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5CB150E4" w14:textId="08A34799" w:rsidR="00C33301" w:rsidRPr="006E4F4C" w:rsidRDefault="00AC7FC7" w:rsidP="00C33301">
            <w:pPr>
              <w:pStyle w:val="ListParagraph"/>
              <w:ind w:left="0"/>
              <w:rPr>
                <w:rFonts w:cs="Arial"/>
                <w:sz w:val="24"/>
                <w:szCs w:val="24"/>
              </w:rPr>
            </w:pPr>
            <w:r>
              <w:rPr>
                <w:rFonts w:cs="Arial"/>
                <w:sz w:val="24"/>
                <w:szCs w:val="24"/>
              </w:rPr>
              <w:t>Joanna Caceres-Aponte</w:t>
            </w:r>
          </w:p>
        </w:tc>
      </w:tr>
      <w:tr w:rsidR="00AC7FC7" w14:paraId="42B4DAE6" w14:textId="77777777" w:rsidTr="00B1677A">
        <w:tc>
          <w:tcPr>
            <w:tcW w:w="2425" w:type="dxa"/>
          </w:tcPr>
          <w:p w14:paraId="2FE3C74B" w14:textId="2E3688AF" w:rsidR="00AC7FC7" w:rsidRPr="00244CB1" w:rsidRDefault="00AC7FC7" w:rsidP="00AC7FC7">
            <w:pPr>
              <w:pStyle w:val="ListParagraph"/>
              <w:ind w:left="0"/>
              <w:rPr>
                <w:rFonts w:cs="Arial"/>
                <w:b/>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c>
          <w:tcPr>
            <w:tcW w:w="5575" w:type="dxa"/>
          </w:tcPr>
          <w:p w14:paraId="50616036" w14:textId="10BD4B3B" w:rsidR="00AC7FC7" w:rsidRDefault="00AC7FC7" w:rsidP="00AC7FC7">
            <w:pPr>
              <w:pStyle w:val="ListParagraph"/>
              <w:ind w:left="0"/>
              <w:rPr>
                <w:rFonts w:cs="Arial"/>
                <w:sz w:val="24"/>
                <w:szCs w:val="24"/>
              </w:rPr>
            </w:pPr>
            <w:r>
              <w:t>Shavaun Mincey, Meredith Castelan, Nikki Knox, Michael Armstrong, Celine Browne-Roberts, Avina Gupta</w:t>
            </w:r>
          </w:p>
        </w:tc>
      </w:tr>
      <w:tr w:rsidR="00AC7FC7" w14:paraId="26573470" w14:textId="77777777" w:rsidTr="00B1677A">
        <w:tc>
          <w:tcPr>
            <w:tcW w:w="2425" w:type="dxa"/>
          </w:tcPr>
          <w:p w14:paraId="2F3E76E2" w14:textId="38116739" w:rsidR="00AC7FC7" w:rsidRPr="00244CB1" w:rsidRDefault="00AC7FC7" w:rsidP="00AC7FC7">
            <w:pPr>
              <w:pStyle w:val="ListParagraph"/>
              <w:ind w:left="0"/>
              <w:rPr>
                <w:rFonts w:cs="Arial"/>
                <w:b/>
                <w:sz w:val="24"/>
                <w:szCs w:val="24"/>
              </w:rPr>
            </w:pPr>
            <w:r w:rsidRPr="00AC7FC7">
              <w:rPr>
                <w:rFonts w:cs="Arial"/>
                <w:bCs/>
                <w:sz w:val="24"/>
                <w:szCs w:val="24"/>
              </w:rPr>
              <w:t>GO Team Members</w:t>
            </w:r>
            <w:r>
              <w:rPr>
                <w:rFonts w:cs="Arial"/>
                <w:b/>
                <w:sz w:val="24"/>
                <w:szCs w:val="24"/>
              </w:rPr>
              <w:t xml:space="preserve"> Opposed</w:t>
            </w:r>
          </w:p>
        </w:tc>
        <w:tc>
          <w:tcPr>
            <w:tcW w:w="5575" w:type="dxa"/>
          </w:tcPr>
          <w:p w14:paraId="0A6380F7" w14:textId="0EB1BD0B" w:rsidR="00AC7FC7" w:rsidRDefault="00AC7FC7" w:rsidP="00AC7FC7">
            <w:pPr>
              <w:pStyle w:val="ListParagraph"/>
              <w:ind w:left="0"/>
              <w:rPr>
                <w:rFonts w:cs="Arial"/>
                <w:sz w:val="24"/>
                <w:szCs w:val="24"/>
              </w:rPr>
            </w:pPr>
            <w:r>
              <w:rPr>
                <w:rFonts w:cs="Arial"/>
                <w:sz w:val="24"/>
                <w:szCs w:val="24"/>
              </w:rPr>
              <w:t>None</w:t>
            </w:r>
          </w:p>
        </w:tc>
      </w:tr>
      <w:tr w:rsidR="00AC7FC7" w14:paraId="3BAA2022" w14:textId="77777777" w:rsidTr="00B1677A">
        <w:tc>
          <w:tcPr>
            <w:tcW w:w="2425" w:type="dxa"/>
          </w:tcPr>
          <w:p w14:paraId="7A8362B5" w14:textId="53ADFF79" w:rsidR="00AC7FC7" w:rsidRPr="00244CB1" w:rsidRDefault="00AC7FC7" w:rsidP="00AC7FC7">
            <w:pPr>
              <w:pStyle w:val="ListParagraph"/>
              <w:ind w:left="0"/>
              <w:rPr>
                <w:rFonts w:cs="Arial"/>
                <w:b/>
                <w:sz w:val="24"/>
                <w:szCs w:val="24"/>
              </w:rPr>
            </w:pPr>
            <w:r w:rsidRPr="00AC7FC7">
              <w:rPr>
                <w:rFonts w:cs="Arial"/>
                <w:bCs/>
                <w:sz w:val="24"/>
                <w:szCs w:val="24"/>
              </w:rPr>
              <w:t>GO Team Members</w:t>
            </w:r>
            <w:r>
              <w:rPr>
                <w:rFonts w:cs="Arial"/>
                <w:b/>
                <w:sz w:val="24"/>
                <w:szCs w:val="24"/>
              </w:rPr>
              <w:t xml:space="preserve"> Abstaining</w:t>
            </w:r>
          </w:p>
        </w:tc>
        <w:tc>
          <w:tcPr>
            <w:tcW w:w="5575" w:type="dxa"/>
          </w:tcPr>
          <w:p w14:paraId="1D6EB889" w14:textId="552EB2CD" w:rsidR="00AC7FC7" w:rsidRDefault="00AC7FC7" w:rsidP="00AC7FC7">
            <w:pPr>
              <w:pStyle w:val="ListParagraph"/>
              <w:ind w:left="0"/>
              <w:rPr>
                <w:rFonts w:cs="Arial"/>
                <w:sz w:val="24"/>
                <w:szCs w:val="24"/>
              </w:rPr>
            </w:pPr>
            <w:r>
              <w:rPr>
                <w:rFonts w:cs="Arial"/>
                <w:sz w:val="24"/>
                <w:szCs w:val="24"/>
              </w:rPr>
              <w:t>None</w:t>
            </w:r>
          </w:p>
        </w:tc>
      </w:tr>
    </w:tbl>
    <w:p w14:paraId="389A678A" w14:textId="77777777" w:rsidR="003D2CAA" w:rsidRPr="00AC7FC7" w:rsidRDefault="003D2CAA" w:rsidP="00AC7FC7">
      <w:pPr>
        <w:rPr>
          <w:rFonts w:cs="Arial"/>
          <w:b/>
          <w:sz w:val="24"/>
          <w:szCs w:val="24"/>
        </w:rPr>
      </w:pPr>
    </w:p>
    <w:p w14:paraId="67BBB6B4" w14:textId="1F354F18" w:rsidR="007F654F" w:rsidRPr="003C7BB7" w:rsidRDefault="007F654F" w:rsidP="00EF4370">
      <w:pPr>
        <w:pStyle w:val="ListParagraph"/>
        <w:numPr>
          <w:ilvl w:val="2"/>
          <w:numId w:val="5"/>
        </w:numPr>
        <w:rPr>
          <w:rFonts w:cs="Arial"/>
          <w:b/>
          <w:sz w:val="24"/>
          <w:szCs w:val="24"/>
        </w:rPr>
      </w:pPr>
      <w:r>
        <w:rPr>
          <w:rFonts w:cs="Arial"/>
          <w:b/>
          <w:sz w:val="24"/>
          <w:szCs w:val="24"/>
        </w:rPr>
        <w:t xml:space="preserve">Secretary: Result: </w:t>
      </w:r>
      <w:r w:rsidR="00555188">
        <w:rPr>
          <w:rFonts w:cs="Arial"/>
          <w:color w:val="0083A9" w:themeColor="accent1"/>
          <w:sz w:val="24"/>
          <w:szCs w:val="24"/>
        </w:rPr>
        <w:t>Meredith Castelan</w:t>
      </w:r>
    </w:p>
    <w:tbl>
      <w:tblPr>
        <w:tblStyle w:val="TableGrid"/>
        <w:tblW w:w="0" w:type="auto"/>
        <w:tblInd w:w="1350" w:type="dxa"/>
        <w:tblLook w:val="04A0" w:firstRow="1" w:lastRow="0" w:firstColumn="1" w:lastColumn="0" w:noHBand="0" w:noVBand="1"/>
      </w:tblPr>
      <w:tblGrid>
        <w:gridCol w:w="2425"/>
        <w:gridCol w:w="5575"/>
      </w:tblGrid>
      <w:tr w:rsidR="007F654F" w:rsidRPr="008A73DD" w14:paraId="14BE33F8" w14:textId="77777777" w:rsidTr="00B1677A">
        <w:tc>
          <w:tcPr>
            <w:tcW w:w="2425" w:type="dxa"/>
            <w:shd w:val="clear" w:color="auto" w:fill="E9AF76" w:themeFill="accent2" w:themeFillTint="99"/>
          </w:tcPr>
          <w:p w14:paraId="275D119A" w14:textId="77777777" w:rsidR="007F654F" w:rsidRPr="00244CB1" w:rsidRDefault="007F654F" w:rsidP="00B1677A">
            <w:pPr>
              <w:pStyle w:val="ListParagraph"/>
              <w:ind w:left="0"/>
              <w:rPr>
                <w:rFonts w:cs="Arial"/>
                <w:b/>
                <w:sz w:val="24"/>
                <w:szCs w:val="24"/>
              </w:rPr>
            </w:pPr>
            <w:r w:rsidRPr="00244CB1">
              <w:rPr>
                <w:rFonts w:cs="Arial"/>
                <w:b/>
                <w:sz w:val="24"/>
                <w:szCs w:val="24"/>
              </w:rPr>
              <w:lastRenderedPageBreak/>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3878FE3D" w14:textId="77777777" w:rsidR="007F654F" w:rsidRPr="008A73DD" w:rsidRDefault="007F654F" w:rsidP="00B1677A">
            <w:pPr>
              <w:pStyle w:val="ListParagraph"/>
              <w:ind w:left="0"/>
              <w:rPr>
                <w:rFonts w:cs="Arial"/>
                <w:b/>
                <w:sz w:val="24"/>
                <w:szCs w:val="24"/>
              </w:rPr>
            </w:pPr>
            <w:r>
              <w:rPr>
                <w:rFonts w:cs="Arial"/>
                <w:b/>
                <w:sz w:val="24"/>
                <w:szCs w:val="24"/>
              </w:rPr>
              <w:t>Secretary</w:t>
            </w:r>
          </w:p>
        </w:tc>
      </w:tr>
      <w:tr w:rsidR="00C33301" w:rsidRPr="006E4F4C" w14:paraId="2D398436" w14:textId="77777777" w:rsidTr="00B1677A">
        <w:tc>
          <w:tcPr>
            <w:tcW w:w="2425" w:type="dxa"/>
            <w:shd w:val="clear" w:color="auto" w:fill="E9AF76" w:themeFill="accent2" w:themeFillTint="99"/>
          </w:tcPr>
          <w:p w14:paraId="5FDC6159" w14:textId="6C130516"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248F6C46" w14:textId="70AA484B" w:rsidR="00C33301" w:rsidRPr="006E4F4C" w:rsidRDefault="00AC7FC7" w:rsidP="00C33301">
            <w:pPr>
              <w:pStyle w:val="ListParagraph"/>
              <w:ind w:left="0"/>
              <w:rPr>
                <w:rFonts w:cs="Arial"/>
                <w:sz w:val="24"/>
                <w:szCs w:val="24"/>
              </w:rPr>
            </w:pPr>
            <w:r>
              <w:rPr>
                <w:rFonts w:cs="Arial"/>
                <w:sz w:val="24"/>
                <w:szCs w:val="24"/>
              </w:rPr>
              <w:t>Meredith Castelan</w:t>
            </w:r>
          </w:p>
        </w:tc>
      </w:tr>
      <w:tr w:rsidR="00AC7FC7" w14:paraId="056D33F1" w14:textId="77777777" w:rsidTr="00B1677A">
        <w:tc>
          <w:tcPr>
            <w:tcW w:w="2425" w:type="dxa"/>
          </w:tcPr>
          <w:p w14:paraId="7DF4FB06" w14:textId="0D3BA0C1" w:rsidR="00AC7FC7" w:rsidRPr="00244CB1" w:rsidRDefault="00AC7FC7" w:rsidP="00AC7FC7">
            <w:pPr>
              <w:pStyle w:val="ListParagraph"/>
              <w:ind w:left="0"/>
              <w:rPr>
                <w:rFonts w:cs="Arial"/>
                <w:b/>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c>
          <w:tcPr>
            <w:tcW w:w="5575" w:type="dxa"/>
          </w:tcPr>
          <w:p w14:paraId="3A4F0B31" w14:textId="277E867C" w:rsidR="00AC7FC7" w:rsidRDefault="00AC7FC7" w:rsidP="00AC7FC7">
            <w:pPr>
              <w:pStyle w:val="ListParagraph"/>
              <w:ind w:left="0"/>
              <w:rPr>
                <w:rFonts w:cs="Arial"/>
                <w:sz w:val="24"/>
                <w:szCs w:val="24"/>
              </w:rPr>
            </w:pPr>
            <w:r>
              <w:t>Shavaun Mincey, Joanna Caceres-Aponte, Nikki Knox, Michael Armstrong, Celine Browne-Roberts, Avina Gupta</w:t>
            </w:r>
          </w:p>
        </w:tc>
      </w:tr>
      <w:tr w:rsidR="00AC7FC7" w14:paraId="179917BA" w14:textId="77777777" w:rsidTr="00B1677A">
        <w:tc>
          <w:tcPr>
            <w:tcW w:w="2425" w:type="dxa"/>
          </w:tcPr>
          <w:p w14:paraId="496E4F8F" w14:textId="722E3A1C" w:rsidR="00AC7FC7" w:rsidRPr="00244CB1" w:rsidRDefault="00AC7FC7" w:rsidP="00AC7FC7">
            <w:pPr>
              <w:pStyle w:val="ListParagraph"/>
              <w:ind w:left="0"/>
              <w:rPr>
                <w:rFonts w:cs="Arial"/>
                <w:b/>
                <w:sz w:val="24"/>
                <w:szCs w:val="24"/>
              </w:rPr>
            </w:pPr>
            <w:r w:rsidRPr="00AC7FC7">
              <w:rPr>
                <w:rFonts w:cs="Arial"/>
                <w:bCs/>
                <w:sz w:val="24"/>
                <w:szCs w:val="24"/>
              </w:rPr>
              <w:t>GO Team Members</w:t>
            </w:r>
            <w:r>
              <w:rPr>
                <w:rFonts w:cs="Arial"/>
                <w:b/>
                <w:sz w:val="24"/>
                <w:szCs w:val="24"/>
              </w:rPr>
              <w:t xml:space="preserve"> Opposed</w:t>
            </w:r>
          </w:p>
        </w:tc>
        <w:tc>
          <w:tcPr>
            <w:tcW w:w="5575" w:type="dxa"/>
          </w:tcPr>
          <w:p w14:paraId="27EF04D5" w14:textId="72782640" w:rsidR="00AC7FC7" w:rsidRDefault="00AC7FC7" w:rsidP="00AC7FC7">
            <w:pPr>
              <w:pStyle w:val="ListParagraph"/>
              <w:ind w:left="0"/>
              <w:rPr>
                <w:rFonts w:cs="Arial"/>
                <w:sz w:val="24"/>
                <w:szCs w:val="24"/>
              </w:rPr>
            </w:pPr>
            <w:r>
              <w:rPr>
                <w:rFonts w:cs="Arial"/>
                <w:sz w:val="24"/>
                <w:szCs w:val="24"/>
              </w:rPr>
              <w:t>None</w:t>
            </w:r>
          </w:p>
        </w:tc>
      </w:tr>
      <w:tr w:rsidR="00AC7FC7" w14:paraId="07C70F10" w14:textId="77777777" w:rsidTr="00B1677A">
        <w:tc>
          <w:tcPr>
            <w:tcW w:w="2425" w:type="dxa"/>
          </w:tcPr>
          <w:p w14:paraId="673004D2" w14:textId="06605C9D" w:rsidR="00AC7FC7" w:rsidRPr="00244CB1" w:rsidRDefault="00AC7FC7" w:rsidP="00AC7FC7">
            <w:pPr>
              <w:pStyle w:val="ListParagraph"/>
              <w:ind w:left="0"/>
              <w:rPr>
                <w:rFonts w:cs="Arial"/>
                <w:b/>
                <w:sz w:val="24"/>
                <w:szCs w:val="24"/>
              </w:rPr>
            </w:pPr>
            <w:r w:rsidRPr="00AC7FC7">
              <w:rPr>
                <w:rFonts w:cs="Arial"/>
                <w:bCs/>
                <w:sz w:val="24"/>
                <w:szCs w:val="24"/>
              </w:rPr>
              <w:t>GO Team Members</w:t>
            </w:r>
            <w:r>
              <w:rPr>
                <w:rFonts w:cs="Arial"/>
                <w:b/>
                <w:sz w:val="24"/>
                <w:szCs w:val="24"/>
              </w:rPr>
              <w:t xml:space="preserve"> Abstaining</w:t>
            </w:r>
          </w:p>
        </w:tc>
        <w:tc>
          <w:tcPr>
            <w:tcW w:w="5575" w:type="dxa"/>
          </w:tcPr>
          <w:p w14:paraId="3835ECB8" w14:textId="39CDB426" w:rsidR="00AC7FC7" w:rsidRDefault="00AC7FC7" w:rsidP="00AC7FC7">
            <w:pPr>
              <w:pStyle w:val="ListParagraph"/>
              <w:ind w:left="0"/>
              <w:rPr>
                <w:rFonts w:cs="Arial"/>
                <w:sz w:val="24"/>
                <w:szCs w:val="24"/>
              </w:rPr>
            </w:pPr>
            <w:r>
              <w:rPr>
                <w:rFonts w:cs="Arial"/>
                <w:sz w:val="24"/>
                <w:szCs w:val="24"/>
              </w:rPr>
              <w:t>None</w:t>
            </w:r>
          </w:p>
        </w:tc>
      </w:tr>
    </w:tbl>
    <w:p w14:paraId="7A997F79" w14:textId="77777777" w:rsidR="007F654F" w:rsidRDefault="007F654F" w:rsidP="007F654F">
      <w:pPr>
        <w:pStyle w:val="ListParagraph"/>
        <w:ind w:left="2160"/>
        <w:rPr>
          <w:rFonts w:cs="Arial"/>
          <w:b/>
          <w:sz w:val="24"/>
          <w:szCs w:val="24"/>
        </w:rPr>
      </w:pPr>
    </w:p>
    <w:p w14:paraId="59644BA3" w14:textId="77777777" w:rsidR="003D2CAA" w:rsidRDefault="003D2CAA" w:rsidP="007F654F">
      <w:pPr>
        <w:pStyle w:val="ListParagraph"/>
        <w:ind w:left="2160"/>
        <w:rPr>
          <w:rFonts w:cs="Arial"/>
          <w:b/>
          <w:sz w:val="24"/>
          <w:szCs w:val="24"/>
        </w:rPr>
      </w:pPr>
    </w:p>
    <w:p w14:paraId="692399BF" w14:textId="240A6829" w:rsidR="007F654F" w:rsidRPr="0066721A" w:rsidRDefault="007F654F" w:rsidP="00EF4370">
      <w:pPr>
        <w:pStyle w:val="ListParagraph"/>
        <w:numPr>
          <w:ilvl w:val="2"/>
          <w:numId w:val="5"/>
        </w:numPr>
        <w:rPr>
          <w:rFonts w:cs="Arial"/>
          <w:b/>
          <w:sz w:val="24"/>
          <w:szCs w:val="24"/>
        </w:rPr>
      </w:pPr>
      <w:r>
        <w:rPr>
          <w:rFonts w:cs="Arial"/>
          <w:b/>
          <w:sz w:val="24"/>
          <w:szCs w:val="24"/>
        </w:rPr>
        <w:t xml:space="preserve">Cluster Representative: Result: </w:t>
      </w:r>
      <w:r w:rsidR="00555188">
        <w:rPr>
          <w:rFonts w:cs="Arial"/>
          <w:color w:val="0083A9" w:themeColor="accent1"/>
          <w:sz w:val="24"/>
          <w:szCs w:val="24"/>
        </w:rPr>
        <w:t>Meredith Castelan</w:t>
      </w:r>
    </w:p>
    <w:tbl>
      <w:tblPr>
        <w:tblStyle w:val="TableGrid"/>
        <w:tblW w:w="0" w:type="auto"/>
        <w:tblInd w:w="1350" w:type="dxa"/>
        <w:tblLook w:val="04A0" w:firstRow="1" w:lastRow="0" w:firstColumn="1" w:lastColumn="0" w:noHBand="0" w:noVBand="1"/>
      </w:tblPr>
      <w:tblGrid>
        <w:gridCol w:w="2425"/>
        <w:gridCol w:w="5575"/>
      </w:tblGrid>
      <w:tr w:rsidR="007F654F" w:rsidRPr="008A73DD" w14:paraId="5A19369A" w14:textId="77777777" w:rsidTr="00B1677A">
        <w:tc>
          <w:tcPr>
            <w:tcW w:w="2425" w:type="dxa"/>
            <w:shd w:val="clear" w:color="auto" w:fill="E9AF76" w:themeFill="accent2" w:themeFillTint="99"/>
          </w:tcPr>
          <w:p w14:paraId="15CE1652"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1E3B0AC7" w14:textId="77777777" w:rsidR="007F654F" w:rsidRPr="008A73DD" w:rsidRDefault="007F654F" w:rsidP="00B1677A">
            <w:pPr>
              <w:pStyle w:val="ListParagraph"/>
              <w:ind w:left="0"/>
              <w:rPr>
                <w:rFonts w:cs="Arial"/>
                <w:b/>
                <w:sz w:val="24"/>
                <w:szCs w:val="24"/>
              </w:rPr>
            </w:pPr>
            <w:r>
              <w:rPr>
                <w:rFonts w:cs="Arial"/>
                <w:b/>
                <w:sz w:val="24"/>
                <w:szCs w:val="24"/>
              </w:rPr>
              <w:t>Cluster-Representative</w:t>
            </w:r>
          </w:p>
        </w:tc>
      </w:tr>
      <w:tr w:rsidR="00C33301" w:rsidRPr="006E4F4C" w14:paraId="5021F298" w14:textId="77777777" w:rsidTr="00B1677A">
        <w:tc>
          <w:tcPr>
            <w:tcW w:w="2425" w:type="dxa"/>
            <w:shd w:val="clear" w:color="auto" w:fill="E9AF76" w:themeFill="accent2" w:themeFillTint="99"/>
          </w:tcPr>
          <w:p w14:paraId="1450A8A2" w14:textId="1719A62E"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75621DE6" w14:textId="7ABC2DA4" w:rsidR="00C33301" w:rsidRPr="006E4F4C" w:rsidRDefault="00AC7FC7" w:rsidP="00C33301">
            <w:pPr>
              <w:pStyle w:val="ListParagraph"/>
              <w:ind w:left="0"/>
              <w:rPr>
                <w:rFonts w:cs="Arial"/>
                <w:sz w:val="24"/>
                <w:szCs w:val="24"/>
              </w:rPr>
            </w:pPr>
            <w:r>
              <w:rPr>
                <w:rFonts w:cs="Arial"/>
                <w:sz w:val="24"/>
                <w:szCs w:val="24"/>
              </w:rPr>
              <w:t>Meredith Castelan</w:t>
            </w:r>
          </w:p>
        </w:tc>
      </w:tr>
      <w:tr w:rsidR="00AC7FC7" w14:paraId="057E9AC0" w14:textId="77777777" w:rsidTr="00B1677A">
        <w:tc>
          <w:tcPr>
            <w:tcW w:w="2425" w:type="dxa"/>
          </w:tcPr>
          <w:p w14:paraId="4BDDF19A" w14:textId="7DC51231" w:rsidR="00AC7FC7" w:rsidRPr="00244CB1" w:rsidRDefault="00AC7FC7" w:rsidP="00AC7FC7">
            <w:pPr>
              <w:pStyle w:val="ListParagraph"/>
              <w:ind w:left="0"/>
              <w:rPr>
                <w:rFonts w:cs="Arial"/>
                <w:b/>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c>
          <w:tcPr>
            <w:tcW w:w="5575" w:type="dxa"/>
          </w:tcPr>
          <w:p w14:paraId="1C8A6CDA" w14:textId="13124BF8" w:rsidR="00AC7FC7" w:rsidRDefault="00AC7FC7" w:rsidP="00AC7FC7">
            <w:pPr>
              <w:pStyle w:val="ListParagraph"/>
              <w:ind w:left="0"/>
              <w:rPr>
                <w:rFonts w:cs="Arial"/>
                <w:sz w:val="24"/>
                <w:szCs w:val="24"/>
              </w:rPr>
            </w:pPr>
            <w:r>
              <w:t>Shavaun Mincey, Joanna Caceres-Aponte, Nikki Knox, Michael Armstrong, Celine Browne-Roberts, Avina Gupta</w:t>
            </w:r>
          </w:p>
        </w:tc>
      </w:tr>
      <w:tr w:rsidR="00AC7FC7" w14:paraId="698CF129" w14:textId="77777777" w:rsidTr="00B1677A">
        <w:tc>
          <w:tcPr>
            <w:tcW w:w="2425" w:type="dxa"/>
          </w:tcPr>
          <w:p w14:paraId="65036A06" w14:textId="2234551D" w:rsidR="00AC7FC7" w:rsidRPr="00244CB1" w:rsidRDefault="00AC7FC7" w:rsidP="00AC7FC7">
            <w:pPr>
              <w:pStyle w:val="ListParagraph"/>
              <w:ind w:left="0"/>
              <w:rPr>
                <w:rFonts w:cs="Arial"/>
                <w:b/>
                <w:sz w:val="24"/>
                <w:szCs w:val="24"/>
              </w:rPr>
            </w:pPr>
            <w:r w:rsidRPr="00AC7FC7">
              <w:rPr>
                <w:rFonts w:cs="Arial"/>
                <w:bCs/>
                <w:sz w:val="24"/>
                <w:szCs w:val="24"/>
              </w:rPr>
              <w:t>GO Team Members</w:t>
            </w:r>
            <w:r>
              <w:rPr>
                <w:rFonts w:cs="Arial"/>
                <w:b/>
                <w:sz w:val="24"/>
                <w:szCs w:val="24"/>
              </w:rPr>
              <w:t xml:space="preserve"> Opposed</w:t>
            </w:r>
          </w:p>
        </w:tc>
        <w:tc>
          <w:tcPr>
            <w:tcW w:w="5575" w:type="dxa"/>
          </w:tcPr>
          <w:p w14:paraId="4F0763D0" w14:textId="4CB1F1A8" w:rsidR="00AC7FC7" w:rsidRDefault="00AC7FC7" w:rsidP="00AC7FC7">
            <w:pPr>
              <w:pStyle w:val="ListParagraph"/>
              <w:ind w:left="0"/>
              <w:rPr>
                <w:rFonts w:cs="Arial"/>
                <w:sz w:val="24"/>
                <w:szCs w:val="24"/>
              </w:rPr>
            </w:pPr>
            <w:r>
              <w:rPr>
                <w:rFonts w:cs="Arial"/>
                <w:sz w:val="24"/>
                <w:szCs w:val="24"/>
              </w:rPr>
              <w:t>None</w:t>
            </w:r>
          </w:p>
        </w:tc>
      </w:tr>
      <w:tr w:rsidR="00AC7FC7" w14:paraId="794CA332" w14:textId="77777777" w:rsidTr="00B1677A">
        <w:tc>
          <w:tcPr>
            <w:tcW w:w="2425" w:type="dxa"/>
          </w:tcPr>
          <w:p w14:paraId="5F0CA07D" w14:textId="619095BE" w:rsidR="00AC7FC7" w:rsidRPr="00244CB1" w:rsidRDefault="00AC7FC7" w:rsidP="00AC7FC7">
            <w:pPr>
              <w:pStyle w:val="ListParagraph"/>
              <w:ind w:left="0"/>
              <w:rPr>
                <w:rFonts w:cs="Arial"/>
                <w:b/>
                <w:sz w:val="24"/>
                <w:szCs w:val="24"/>
              </w:rPr>
            </w:pPr>
            <w:r w:rsidRPr="00AC7FC7">
              <w:rPr>
                <w:rFonts w:cs="Arial"/>
                <w:bCs/>
                <w:sz w:val="24"/>
                <w:szCs w:val="24"/>
              </w:rPr>
              <w:t>GO Team Members</w:t>
            </w:r>
            <w:r>
              <w:rPr>
                <w:rFonts w:cs="Arial"/>
                <w:b/>
                <w:sz w:val="24"/>
                <w:szCs w:val="24"/>
              </w:rPr>
              <w:t xml:space="preserve"> Abstaining</w:t>
            </w:r>
          </w:p>
        </w:tc>
        <w:tc>
          <w:tcPr>
            <w:tcW w:w="5575" w:type="dxa"/>
          </w:tcPr>
          <w:p w14:paraId="0275B926" w14:textId="02CD8074" w:rsidR="00AC7FC7" w:rsidRDefault="00AC7FC7" w:rsidP="00AC7FC7">
            <w:pPr>
              <w:pStyle w:val="ListParagraph"/>
              <w:ind w:left="0"/>
              <w:rPr>
                <w:rFonts w:cs="Arial"/>
                <w:sz w:val="24"/>
                <w:szCs w:val="24"/>
              </w:rPr>
            </w:pPr>
            <w:r>
              <w:rPr>
                <w:rFonts w:cs="Arial"/>
                <w:sz w:val="24"/>
                <w:szCs w:val="24"/>
              </w:rPr>
              <w:t>None</w:t>
            </w:r>
          </w:p>
        </w:tc>
      </w:tr>
    </w:tbl>
    <w:p w14:paraId="21141247" w14:textId="77777777" w:rsidR="003D2CAA" w:rsidRPr="00325553" w:rsidRDefault="003D2CAA" w:rsidP="007F654F">
      <w:pPr>
        <w:pStyle w:val="ListParagraph"/>
        <w:ind w:left="1350"/>
        <w:rPr>
          <w:rFonts w:cs="Arial"/>
          <w:b/>
          <w:sz w:val="24"/>
          <w:szCs w:val="24"/>
        </w:rPr>
      </w:pPr>
    </w:p>
    <w:p w14:paraId="1B022493" w14:textId="77777777" w:rsidR="004F4928" w:rsidRPr="004F4928" w:rsidRDefault="007F654F" w:rsidP="00EF4370">
      <w:pPr>
        <w:pStyle w:val="ListParagraph"/>
        <w:numPr>
          <w:ilvl w:val="1"/>
          <w:numId w:val="5"/>
        </w:numPr>
        <w:ind w:left="1350" w:hanging="720"/>
        <w:rPr>
          <w:rFonts w:cs="Arial"/>
          <w:b/>
          <w:sz w:val="24"/>
          <w:szCs w:val="24"/>
        </w:rPr>
      </w:pPr>
      <w:r w:rsidRPr="008A73DD">
        <w:rPr>
          <w:rFonts w:cs="Arial"/>
          <w:b/>
          <w:sz w:val="24"/>
          <w:szCs w:val="24"/>
        </w:rPr>
        <w:t xml:space="preserve">Review and Approve Public Comment </w:t>
      </w:r>
      <w:r w:rsidR="0088659E">
        <w:rPr>
          <w:rFonts w:cs="Arial"/>
          <w:b/>
          <w:sz w:val="24"/>
          <w:szCs w:val="24"/>
        </w:rPr>
        <w:t>Protocol</w:t>
      </w:r>
      <w:r>
        <w:rPr>
          <w:rFonts w:cs="Arial"/>
          <w:sz w:val="24"/>
          <w:szCs w:val="24"/>
        </w:rPr>
        <w:t xml:space="preserve"> </w:t>
      </w:r>
    </w:p>
    <w:p w14:paraId="0A4084A5" w14:textId="12DC4A53" w:rsidR="00EA46BB" w:rsidRDefault="00AC7FC7" w:rsidP="004F4928">
      <w:pPr>
        <w:pStyle w:val="ListParagraph"/>
        <w:ind w:left="1350"/>
        <w:rPr>
          <w:rFonts w:cs="Arial"/>
          <w:sz w:val="24"/>
          <w:szCs w:val="24"/>
        </w:rPr>
      </w:pPr>
      <w:r>
        <w:rPr>
          <w:noProof/>
        </w:rPr>
        <w:lastRenderedPageBreak/>
        <w:drawing>
          <wp:inline distT="0" distB="0" distL="0" distR="0" wp14:anchorId="281C1D88" wp14:editId="684DE24B">
            <wp:extent cx="5329555" cy="4275787"/>
            <wp:effectExtent l="0" t="0" r="4445" b="0"/>
            <wp:docPr id="476938687" name="Picture 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38687" name="Picture 1" descr="A white text on a black background&#10;&#10;Description automatically generated"/>
                    <pic:cNvPicPr/>
                  </pic:nvPicPr>
                  <pic:blipFill rotWithShape="1">
                    <a:blip r:embed="rId11"/>
                    <a:srcRect l="877" t="2584" r="1051" b="647"/>
                    <a:stretch/>
                  </pic:blipFill>
                  <pic:spPr bwMode="auto">
                    <a:xfrm>
                      <a:off x="0" y="0"/>
                      <a:ext cx="5331102" cy="4277028"/>
                    </a:xfrm>
                    <a:prstGeom prst="rect">
                      <a:avLst/>
                    </a:prstGeom>
                    <a:ln>
                      <a:noFill/>
                    </a:ln>
                    <a:extLst>
                      <a:ext uri="{53640926-AAD7-44D8-BBD7-CCE9431645EC}">
                        <a14:shadowObscured xmlns:a14="http://schemas.microsoft.com/office/drawing/2010/main"/>
                      </a:ext>
                    </a:extLst>
                  </pic:spPr>
                </pic:pic>
              </a:graphicData>
            </a:graphic>
          </wp:inline>
        </w:drawing>
      </w:r>
    </w:p>
    <w:p w14:paraId="3A075D1C" w14:textId="77777777" w:rsidR="00AC7FC7" w:rsidRDefault="00AC7FC7" w:rsidP="004F4928">
      <w:pPr>
        <w:pStyle w:val="ListParagraph"/>
        <w:ind w:left="1350"/>
        <w:rPr>
          <w:rFonts w:cs="Arial"/>
          <w:sz w:val="24"/>
          <w:szCs w:val="24"/>
        </w:rPr>
      </w:pPr>
    </w:p>
    <w:p w14:paraId="286F3F8E" w14:textId="6F496EF0" w:rsidR="00AC7FC7" w:rsidRDefault="00AC7FC7" w:rsidP="00AC7FC7">
      <w:pPr>
        <w:pStyle w:val="ListParagraph"/>
        <w:numPr>
          <w:ilvl w:val="2"/>
          <w:numId w:val="5"/>
        </w:numPr>
        <w:rPr>
          <w:rFonts w:cs="Arial"/>
          <w:sz w:val="24"/>
          <w:szCs w:val="24"/>
        </w:rPr>
      </w:pPr>
      <w:r>
        <w:rPr>
          <w:rFonts w:cs="Arial"/>
          <w:sz w:val="24"/>
          <w:szCs w:val="24"/>
        </w:rPr>
        <w:t xml:space="preserve">The GO Team is not required to schedule Public Comment at every </w:t>
      </w:r>
      <w:r w:rsidR="001D0898">
        <w:rPr>
          <w:rFonts w:cs="Arial"/>
          <w:sz w:val="24"/>
          <w:szCs w:val="24"/>
        </w:rPr>
        <w:t>meeting but</w:t>
      </w:r>
      <w:r>
        <w:rPr>
          <w:rFonts w:cs="Arial"/>
          <w:sz w:val="24"/>
          <w:szCs w:val="24"/>
        </w:rPr>
        <w:t xml:space="preserve"> should be in place for major discussions. Must set a specific time for Public Comment. Must have a clear process for how people sign up to speak.</w:t>
      </w:r>
    </w:p>
    <w:p w14:paraId="03B9ED69" w14:textId="2769AA86" w:rsidR="00AC7FC7" w:rsidRDefault="00AC7FC7" w:rsidP="00AC7FC7">
      <w:pPr>
        <w:pStyle w:val="ListParagraph"/>
        <w:numPr>
          <w:ilvl w:val="2"/>
          <w:numId w:val="5"/>
        </w:numPr>
        <w:rPr>
          <w:rFonts w:cs="Arial"/>
          <w:sz w:val="24"/>
          <w:szCs w:val="24"/>
        </w:rPr>
      </w:pPr>
      <w:r>
        <w:rPr>
          <w:rFonts w:cs="Arial"/>
          <w:sz w:val="24"/>
          <w:szCs w:val="24"/>
        </w:rPr>
        <w:t xml:space="preserve">Shavaun Mincey shared Public Comment Protocol on the screen (above). Discussed that we will likely make all GO Team meetings available for Public Comment. </w:t>
      </w:r>
    </w:p>
    <w:p w14:paraId="78BE6E45" w14:textId="77777777" w:rsidR="00AC7FC7" w:rsidRDefault="00AC7FC7" w:rsidP="00AC7FC7">
      <w:pPr>
        <w:pStyle w:val="ListParagraph"/>
        <w:numPr>
          <w:ilvl w:val="2"/>
          <w:numId w:val="5"/>
        </w:numPr>
        <w:rPr>
          <w:rFonts w:cs="Arial"/>
          <w:sz w:val="24"/>
          <w:szCs w:val="24"/>
        </w:rPr>
      </w:pPr>
      <w:r>
        <w:rPr>
          <w:rFonts w:cs="Arial"/>
          <w:sz w:val="24"/>
          <w:szCs w:val="24"/>
        </w:rPr>
        <w:t xml:space="preserve">Shavaun Mincey shared that historically we have not had contributions during the public comment period, likely due to other opportunities for families to be in touch with feedback and questions. </w:t>
      </w:r>
    </w:p>
    <w:p w14:paraId="7CBF0070" w14:textId="74F491DF" w:rsidR="00AC7FC7" w:rsidRPr="00AC7FC7" w:rsidRDefault="00AC7FC7" w:rsidP="00AC7FC7">
      <w:pPr>
        <w:pStyle w:val="ListParagraph"/>
        <w:numPr>
          <w:ilvl w:val="2"/>
          <w:numId w:val="5"/>
        </w:numPr>
        <w:rPr>
          <w:rFonts w:cs="Arial"/>
          <w:sz w:val="24"/>
          <w:szCs w:val="24"/>
        </w:rPr>
      </w:pPr>
      <w:r w:rsidRPr="00AC7FC7">
        <w:rPr>
          <w:rFonts w:cs="Arial"/>
          <w:b/>
          <w:bCs/>
          <w:sz w:val="24"/>
          <w:szCs w:val="24"/>
        </w:rPr>
        <w:t>Approval of Public Comment:</w:t>
      </w:r>
      <w:r>
        <w:rPr>
          <w:rFonts w:cs="Arial"/>
          <w:sz w:val="24"/>
          <w:szCs w:val="24"/>
        </w:rPr>
        <w:t xml:space="preserve"> </w:t>
      </w:r>
      <w:r w:rsidR="007F654F" w:rsidRPr="00AC7FC7">
        <w:rPr>
          <w:rFonts w:cs="Arial"/>
          <w:sz w:val="24"/>
          <w:szCs w:val="24"/>
        </w:rPr>
        <w:t>Motion to adopt made by:</w:t>
      </w:r>
      <w:r w:rsidR="00EA46BB" w:rsidRPr="00AC7FC7">
        <w:rPr>
          <w:rFonts w:cs="Arial"/>
          <w:sz w:val="24"/>
          <w:szCs w:val="24"/>
        </w:rPr>
        <w:t xml:space="preserve"> </w:t>
      </w:r>
      <w:r w:rsidR="00EA46BB" w:rsidRPr="00AC7FC7">
        <w:rPr>
          <w:rFonts w:cs="Arial"/>
          <w:color w:val="0083A9" w:themeColor="accent1"/>
          <w:sz w:val="24"/>
          <w:szCs w:val="24"/>
        </w:rPr>
        <w:t>Michael Armstrong</w:t>
      </w:r>
      <w:r w:rsidR="007F654F" w:rsidRPr="00AC7FC7">
        <w:rPr>
          <w:rFonts w:cs="Arial"/>
          <w:sz w:val="24"/>
          <w:szCs w:val="24"/>
        </w:rPr>
        <w:t xml:space="preserve">; Seconded by: </w:t>
      </w:r>
      <w:r w:rsidR="00EA46BB" w:rsidRPr="00AC7FC7">
        <w:rPr>
          <w:rFonts w:cs="Arial"/>
          <w:color w:val="0083A9" w:themeColor="accent1"/>
          <w:sz w:val="24"/>
          <w:szCs w:val="24"/>
        </w:rPr>
        <w:t>Ni</w:t>
      </w:r>
      <w:r>
        <w:rPr>
          <w:rFonts w:cs="Arial"/>
          <w:color w:val="0083A9" w:themeColor="accent1"/>
          <w:sz w:val="24"/>
          <w:szCs w:val="24"/>
        </w:rPr>
        <w:t>k</w:t>
      </w:r>
      <w:r w:rsidR="00EA46BB" w:rsidRPr="00AC7FC7">
        <w:rPr>
          <w:rFonts w:cs="Arial"/>
          <w:color w:val="0083A9" w:themeColor="accent1"/>
          <w:sz w:val="24"/>
          <w:szCs w:val="24"/>
        </w:rPr>
        <w:t>ki Knox</w:t>
      </w:r>
    </w:p>
    <w:p w14:paraId="7101AA70" w14:textId="6C2D87B9" w:rsidR="00AC7FC7" w:rsidRDefault="007F654F" w:rsidP="00AC7FC7">
      <w:pPr>
        <w:pStyle w:val="ListParagraph"/>
        <w:ind w:left="2160"/>
        <w:rPr>
          <w:rFonts w:cs="Arial"/>
          <w:color w:val="D47B22" w:themeColor="accent2"/>
          <w:sz w:val="24"/>
          <w:szCs w:val="24"/>
        </w:rPr>
      </w:pPr>
      <w:r w:rsidRPr="00AC7FC7">
        <w:rPr>
          <w:rFonts w:cs="Arial"/>
          <w:color w:val="D47B22" w:themeColor="accent2"/>
          <w:sz w:val="24"/>
          <w:szCs w:val="24"/>
        </w:rPr>
        <w:t>Members Approving:</w:t>
      </w:r>
      <w:r w:rsidR="00AC7FC7" w:rsidRPr="00AC7FC7">
        <w:t xml:space="preserve"> </w:t>
      </w:r>
      <w:r w:rsidR="00AC7FC7" w:rsidRPr="00AC7FC7">
        <w:rPr>
          <w:rFonts w:cs="Arial"/>
          <w:color w:val="D47B22" w:themeColor="accent2"/>
          <w:sz w:val="24"/>
          <w:szCs w:val="24"/>
        </w:rPr>
        <w:t>Shavaun Mincey, Joanna Caceres-Aponte, Meredith Castelan, Celine Browne-Roberts, Avina Gupta</w:t>
      </w:r>
    </w:p>
    <w:p w14:paraId="4F82BE39" w14:textId="2A5380A6" w:rsidR="00AC7FC7" w:rsidRDefault="007F654F" w:rsidP="00AC7FC7">
      <w:pPr>
        <w:pStyle w:val="ListParagraph"/>
        <w:ind w:left="2160"/>
        <w:rPr>
          <w:rFonts w:cs="Arial"/>
          <w:color w:val="D47B22" w:themeColor="accent2"/>
          <w:sz w:val="24"/>
          <w:szCs w:val="24"/>
        </w:rPr>
      </w:pPr>
      <w:r w:rsidRPr="00AC7FC7">
        <w:rPr>
          <w:rFonts w:cs="Arial"/>
          <w:color w:val="D47B22" w:themeColor="accent2"/>
          <w:sz w:val="24"/>
          <w:szCs w:val="24"/>
        </w:rPr>
        <w:t>Members Opposing:</w:t>
      </w:r>
      <w:r w:rsidR="00EA46BB" w:rsidRPr="00AC7FC7">
        <w:rPr>
          <w:rFonts w:cs="Arial"/>
          <w:color w:val="D47B22" w:themeColor="accent2"/>
          <w:sz w:val="24"/>
          <w:szCs w:val="24"/>
        </w:rPr>
        <w:t xml:space="preserve"> </w:t>
      </w:r>
      <w:r w:rsidR="00AC7FC7" w:rsidRPr="001D0898">
        <w:rPr>
          <w:rFonts w:cs="Arial"/>
          <w:sz w:val="24"/>
          <w:szCs w:val="24"/>
        </w:rPr>
        <w:t>N</w:t>
      </w:r>
      <w:r w:rsidR="00EA46BB" w:rsidRPr="001D0898">
        <w:rPr>
          <w:rFonts w:cs="Arial"/>
          <w:sz w:val="24"/>
          <w:szCs w:val="24"/>
        </w:rPr>
        <w:t>one</w:t>
      </w:r>
    </w:p>
    <w:p w14:paraId="7236958A" w14:textId="22C8AD6F" w:rsidR="007F654F" w:rsidRPr="00AC7FC7" w:rsidRDefault="007F654F" w:rsidP="00AC7FC7">
      <w:pPr>
        <w:pStyle w:val="ListParagraph"/>
        <w:ind w:left="2160"/>
        <w:rPr>
          <w:rFonts w:cs="Arial"/>
          <w:sz w:val="24"/>
          <w:szCs w:val="24"/>
        </w:rPr>
      </w:pPr>
      <w:r w:rsidRPr="00AC7FC7">
        <w:rPr>
          <w:rFonts w:cs="Arial"/>
          <w:color w:val="D47B22" w:themeColor="accent2"/>
          <w:sz w:val="24"/>
          <w:szCs w:val="24"/>
        </w:rPr>
        <w:t>Members Abstaining</w:t>
      </w:r>
      <w:r w:rsidR="00EA46BB" w:rsidRPr="00AC7FC7">
        <w:rPr>
          <w:rFonts w:cs="Arial"/>
          <w:color w:val="D47B22" w:themeColor="accent2"/>
          <w:sz w:val="24"/>
          <w:szCs w:val="24"/>
        </w:rPr>
        <w:t xml:space="preserve">: </w:t>
      </w:r>
      <w:r w:rsidR="00AC7FC7" w:rsidRPr="001D0898">
        <w:rPr>
          <w:rFonts w:cs="Arial"/>
          <w:sz w:val="24"/>
          <w:szCs w:val="24"/>
        </w:rPr>
        <w:t>N</w:t>
      </w:r>
      <w:r w:rsidR="00EA46BB" w:rsidRPr="001D0898">
        <w:rPr>
          <w:rFonts w:cs="Arial"/>
          <w:sz w:val="24"/>
          <w:szCs w:val="24"/>
        </w:rPr>
        <w:t>one</w:t>
      </w:r>
    </w:p>
    <w:p w14:paraId="3313B1D1" w14:textId="46E6AD8F" w:rsidR="007F654F" w:rsidRDefault="007F654F" w:rsidP="00AC7FC7">
      <w:pPr>
        <w:pStyle w:val="ListParagraph"/>
        <w:ind w:left="2070" w:firstLine="90"/>
        <w:rPr>
          <w:rFonts w:cs="Arial"/>
          <w:color w:val="0083A9" w:themeColor="accent1"/>
          <w:sz w:val="24"/>
          <w:szCs w:val="24"/>
        </w:rPr>
      </w:pPr>
      <w:r w:rsidRPr="00484306">
        <w:rPr>
          <w:rFonts w:cs="Arial"/>
          <w:b/>
          <w:sz w:val="24"/>
          <w:szCs w:val="24"/>
        </w:rPr>
        <w:t xml:space="preserve">Motion </w:t>
      </w:r>
      <w:r w:rsidR="00AC7FC7">
        <w:rPr>
          <w:rFonts w:cs="Arial"/>
          <w:color w:val="0083A9" w:themeColor="accent1"/>
          <w:sz w:val="24"/>
          <w:szCs w:val="24"/>
        </w:rPr>
        <w:t>The motion to approve the Public Comment Protocol passes</w:t>
      </w:r>
    </w:p>
    <w:p w14:paraId="15995AF2" w14:textId="77777777" w:rsidR="007F654F" w:rsidRDefault="007F654F" w:rsidP="007F654F">
      <w:pPr>
        <w:pStyle w:val="ListParagraph"/>
        <w:ind w:left="1350"/>
        <w:rPr>
          <w:rFonts w:cs="Arial"/>
          <w:b/>
          <w:sz w:val="24"/>
          <w:szCs w:val="24"/>
        </w:rPr>
      </w:pPr>
    </w:p>
    <w:p w14:paraId="3FEFE856" w14:textId="77777777" w:rsidR="00AC7FC7" w:rsidRDefault="007F654F" w:rsidP="00EF4370">
      <w:pPr>
        <w:pStyle w:val="ListParagraph"/>
        <w:numPr>
          <w:ilvl w:val="1"/>
          <w:numId w:val="5"/>
        </w:numPr>
        <w:ind w:left="1350" w:hanging="720"/>
        <w:rPr>
          <w:rFonts w:cs="Arial"/>
          <w:b/>
          <w:sz w:val="24"/>
          <w:szCs w:val="24"/>
        </w:rPr>
      </w:pPr>
      <w:r w:rsidRPr="008A73DD">
        <w:rPr>
          <w:rFonts w:cs="Arial"/>
          <w:b/>
          <w:sz w:val="24"/>
          <w:szCs w:val="24"/>
        </w:rPr>
        <w:t>Set GO Team Meeting Calendar</w:t>
      </w:r>
      <w:r>
        <w:rPr>
          <w:rFonts w:cs="Arial"/>
          <w:b/>
          <w:sz w:val="24"/>
          <w:szCs w:val="24"/>
        </w:rPr>
        <w:t xml:space="preserve"> </w:t>
      </w:r>
    </w:p>
    <w:p w14:paraId="3742BC59" w14:textId="2D8402A8" w:rsidR="007F654F" w:rsidRPr="00AC7FC7" w:rsidRDefault="007F654F" w:rsidP="00AC7FC7">
      <w:pPr>
        <w:pStyle w:val="ListParagraph"/>
        <w:numPr>
          <w:ilvl w:val="2"/>
          <w:numId w:val="5"/>
        </w:numPr>
        <w:rPr>
          <w:rFonts w:cs="Arial"/>
          <w:b/>
          <w:iCs/>
          <w:sz w:val="24"/>
          <w:szCs w:val="24"/>
        </w:rPr>
      </w:pPr>
      <w:r w:rsidRPr="00AC7FC7">
        <w:rPr>
          <w:rFonts w:cs="Arial"/>
          <w:iCs/>
          <w:sz w:val="24"/>
          <w:szCs w:val="24"/>
        </w:rPr>
        <w:t xml:space="preserve">GO Teams are required to have a minimum of 6 </w:t>
      </w:r>
      <w:r w:rsidR="004F4928" w:rsidRPr="00AC7FC7">
        <w:rPr>
          <w:rFonts w:cs="Arial"/>
          <w:iCs/>
          <w:sz w:val="24"/>
          <w:szCs w:val="24"/>
        </w:rPr>
        <w:t xml:space="preserve">business </w:t>
      </w:r>
      <w:r w:rsidRPr="00AC7FC7">
        <w:rPr>
          <w:rFonts w:cs="Arial"/>
          <w:iCs/>
          <w:sz w:val="24"/>
          <w:szCs w:val="24"/>
        </w:rPr>
        <w:t>meetings, with at least 4 allowing for Public Comment</w:t>
      </w:r>
    </w:p>
    <w:p w14:paraId="34C8CAD1" w14:textId="14B1167E" w:rsidR="00AC7FC7" w:rsidRPr="00AC7FC7" w:rsidRDefault="00AC7FC7" w:rsidP="00AC7FC7">
      <w:pPr>
        <w:pStyle w:val="ListParagraph"/>
        <w:numPr>
          <w:ilvl w:val="2"/>
          <w:numId w:val="5"/>
        </w:numPr>
        <w:rPr>
          <w:rFonts w:cs="Arial"/>
          <w:b/>
          <w:iCs/>
          <w:sz w:val="24"/>
          <w:szCs w:val="24"/>
        </w:rPr>
      </w:pPr>
      <w:r>
        <w:rPr>
          <w:rFonts w:cs="Arial"/>
          <w:iCs/>
          <w:sz w:val="24"/>
          <w:szCs w:val="24"/>
        </w:rPr>
        <w:t>We selected all meeting dates for 2024-2025</w:t>
      </w:r>
    </w:p>
    <w:p w14:paraId="261C257A" w14:textId="34E23E81" w:rsidR="00AC7FC7" w:rsidRPr="00AC7FC7" w:rsidRDefault="00AC7FC7" w:rsidP="00AC7FC7">
      <w:pPr>
        <w:pStyle w:val="ListParagraph"/>
        <w:numPr>
          <w:ilvl w:val="2"/>
          <w:numId w:val="5"/>
        </w:numPr>
        <w:rPr>
          <w:rFonts w:cs="Arial"/>
          <w:b/>
          <w:iCs/>
          <w:sz w:val="24"/>
          <w:szCs w:val="24"/>
        </w:rPr>
      </w:pPr>
      <w:r>
        <w:rPr>
          <w:rFonts w:cs="Arial"/>
          <w:iCs/>
          <w:sz w:val="24"/>
          <w:szCs w:val="24"/>
        </w:rPr>
        <w:t>Next meeting will be Wednesday, September 18, 2024 at 6:30pm.</w:t>
      </w:r>
    </w:p>
    <w:p w14:paraId="16407249" w14:textId="77777777" w:rsidR="007F654F" w:rsidRDefault="007F654F" w:rsidP="007F654F">
      <w:pPr>
        <w:pStyle w:val="ListParagraph"/>
        <w:ind w:left="1350"/>
        <w:rPr>
          <w:rFonts w:cs="Arial"/>
          <w:b/>
          <w:sz w:val="24"/>
          <w:szCs w:val="24"/>
        </w:rPr>
      </w:pPr>
    </w:p>
    <w:tbl>
      <w:tblPr>
        <w:tblStyle w:val="TableGrid"/>
        <w:tblW w:w="9000" w:type="dxa"/>
        <w:tblInd w:w="535" w:type="dxa"/>
        <w:tblLook w:val="04A0" w:firstRow="1" w:lastRow="0" w:firstColumn="1" w:lastColumn="0" w:noHBand="0" w:noVBand="1"/>
      </w:tblPr>
      <w:tblGrid>
        <w:gridCol w:w="535"/>
        <w:gridCol w:w="1857"/>
        <w:gridCol w:w="1595"/>
        <w:gridCol w:w="2043"/>
        <w:gridCol w:w="2970"/>
      </w:tblGrid>
      <w:tr w:rsidR="007F654F" w14:paraId="592BD427" w14:textId="77777777" w:rsidTr="006C38CE">
        <w:tc>
          <w:tcPr>
            <w:tcW w:w="535" w:type="dxa"/>
            <w:shd w:val="clear" w:color="auto" w:fill="E9AF76" w:themeFill="accent2" w:themeFillTint="99"/>
            <w:vAlign w:val="center"/>
          </w:tcPr>
          <w:p w14:paraId="416D06BA" w14:textId="77777777" w:rsidR="007F654F" w:rsidRDefault="007F654F" w:rsidP="00B1677A">
            <w:pPr>
              <w:pStyle w:val="ListParagraph"/>
              <w:ind w:left="0"/>
              <w:jc w:val="center"/>
              <w:rPr>
                <w:rFonts w:cs="Arial"/>
                <w:b/>
                <w:sz w:val="24"/>
                <w:szCs w:val="24"/>
              </w:rPr>
            </w:pPr>
          </w:p>
        </w:tc>
        <w:tc>
          <w:tcPr>
            <w:tcW w:w="1857" w:type="dxa"/>
            <w:shd w:val="clear" w:color="auto" w:fill="E9AF76" w:themeFill="accent2" w:themeFillTint="99"/>
            <w:vAlign w:val="center"/>
          </w:tcPr>
          <w:p w14:paraId="0EA7EDDB" w14:textId="77777777" w:rsidR="007F654F" w:rsidRDefault="007F654F" w:rsidP="00B1677A">
            <w:pPr>
              <w:pStyle w:val="ListParagraph"/>
              <w:ind w:left="0"/>
              <w:jc w:val="center"/>
              <w:rPr>
                <w:rFonts w:cs="Arial"/>
                <w:b/>
                <w:sz w:val="24"/>
                <w:szCs w:val="24"/>
              </w:rPr>
            </w:pPr>
            <w:r>
              <w:rPr>
                <w:rFonts w:cs="Arial"/>
                <w:b/>
                <w:sz w:val="24"/>
                <w:szCs w:val="24"/>
              </w:rPr>
              <w:t>Date</w:t>
            </w:r>
          </w:p>
        </w:tc>
        <w:tc>
          <w:tcPr>
            <w:tcW w:w="1595" w:type="dxa"/>
            <w:shd w:val="clear" w:color="auto" w:fill="E9AF76" w:themeFill="accent2" w:themeFillTint="99"/>
            <w:vAlign w:val="center"/>
          </w:tcPr>
          <w:p w14:paraId="5B5CADB1" w14:textId="77777777" w:rsidR="007F654F" w:rsidRDefault="007F654F" w:rsidP="00B1677A">
            <w:pPr>
              <w:pStyle w:val="ListParagraph"/>
              <w:ind w:left="0"/>
              <w:jc w:val="center"/>
              <w:rPr>
                <w:rFonts w:cs="Arial"/>
                <w:b/>
                <w:sz w:val="24"/>
                <w:szCs w:val="24"/>
              </w:rPr>
            </w:pPr>
            <w:r>
              <w:rPr>
                <w:rFonts w:cs="Arial"/>
                <w:b/>
                <w:sz w:val="24"/>
                <w:szCs w:val="24"/>
              </w:rPr>
              <w:t>Time</w:t>
            </w:r>
          </w:p>
        </w:tc>
        <w:tc>
          <w:tcPr>
            <w:tcW w:w="2043" w:type="dxa"/>
            <w:shd w:val="clear" w:color="auto" w:fill="E9AF76" w:themeFill="accent2" w:themeFillTint="99"/>
            <w:vAlign w:val="center"/>
          </w:tcPr>
          <w:p w14:paraId="0D8055EA" w14:textId="42B12A36" w:rsidR="007F654F" w:rsidRDefault="006C38CE" w:rsidP="00B1677A">
            <w:pPr>
              <w:pStyle w:val="ListParagraph"/>
              <w:ind w:left="0"/>
              <w:jc w:val="center"/>
              <w:rPr>
                <w:rFonts w:cs="Arial"/>
                <w:b/>
                <w:sz w:val="24"/>
                <w:szCs w:val="24"/>
              </w:rPr>
            </w:pPr>
            <w:r>
              <w:rPr>
                <w:rFonts w:cs="Arial"/>
                <w:b/>
                <w:sz w:val="24"/>
                <w:szCs w:val="24"/>
              </w:rPr>
              <w:t>Virtual or Hybrid</w:t>
            </w:r>
          </w:p>
        </w:tc>
        <w:tc>
          <w:tcPr>
            <w:tcW w:w="2970" w:type="dxa"/>
            <w:shd w:val="clear" w:color="auto" w:fill="E9AF76" w:themeFill="accent2" w:themeFillTint="99"/>
            <w:vAlign w:val="center"/>
          </w:tcPr>
          <w:p w14:paraId="0F6CBA18" w14:textId="7BF7517B" w:rsidR="007F654F" w:rsidRDefault="004F4928" w:rsidP="00B1677A">
            <w:pPr>
              <w:pStyle w:val="ListParagraph"/>
              <w:ind w:left="0"/>
              <w:jc w:val="center"/>
              <w:rPr>
                <w:rFonts w:cs="Arial"/>
                <w:b/>
                <w:sz w:val="24"/>
                <w:szCs w:val="24"/>
              </w:rPr>
            </w:pPr>
            <w:r>
              <w:rPr>
                <w:rFonts w:cs="Arial"/>
                <w:b/>
                <w:sz w:val="24"/>
                <w:szCs w:val="24"/>
              </w:rPr>
              <w:t>Time for Public Comment</w:t>
            </w:r>
            <w:r w:rsidR="007F654F">
              <w:rPr>
                <w:rFonts w:cs="Arial"/>
                <w:b/>
                <w:sz w:val="24"/>
                <w:szCs w:val="24"/>
              </w:rPr>
              <w:t>? (Yes/No)</w:t>
            </w:r>
          </w:p>
        </w:tc>
      </w:tr>
      <w:tr w:rsidR="007F654F" w14:paraId="48D70FB4" w14:textId="77777777" w:rsidTr="006C38CE">
        <w:tc>
          <w:tcPr>
            <w:tcW w:w="535" w:type="dxa"/>
          </w:tcPr>
          <w:p w14:paraId="0176C72B"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1</w:t>
            </w:r>
          </w:p>
        </w:tc>
        <w:tc>
          <w:tcPr>
            <w:tcW w:w="1857" w:type="dxa"/>
          </w:tcPr>
          <w:p w14:paraId="44C37EC8" w14:textId="1E7754C1" w:rsidR="007F654F" w:rsidRDefault="00EA46BB" w:rsidP="00B1677A">
            <w:pPr>
              <w:pStyle w:val="ListParagraph"/>
              <w:ind w:left="0"/>
              <w:rPr>
                <w:rFonts w:cs="Arial"/>
                <w:b/>
                <w:sz w:val="24"/>
                <w:szCs w:val="24"/>
              </w:rPr>
            </w:pPr>
            <w:r>
              <w:rPr>
                <w:rFonts w:cs="Arial"/>
                <w:b/>
                <w:sz w:val="24"/>
                <w:szCs w:val="24"/>
              </w:rPr>
              <w:t>September 18</w:t>
            </w:r>
          </w:p>
        </w:tc>
        <w:tc>
          <w:tcPr>
            <w:tcW w:w="1595" w:type="dxa"/>
          </w:tcPr>
          <w:p w14:paraId="1AE3A769" w14:textId="0C5A951C" w:rsidR="007F654F" w:rsidRDefault="00EA46BB" w:rsidP="00B1677A">
            <w:pPr>
              <w:pStyle w:val="ListParagraph"/>
              <w:ind w:left="0"/>
              <w:rPr>
                <w:rFonts w:cs="Arial"/>
                <w:b/>
                <w:sz w:val="24"/>
                <w:szCs w:val="24"/>
              </w:rPr>
            </w:pPr>
            <w:r>
              <w:rPr>
                <w:rFonts w:cs="Arial"/>
                <w:b/>
                <w:sz w:val="24"/>
                <w:szCs w:val="24"/>
              </w:rPr>
              <w:t>6:30pm</w:t>
            </w:r>
          </w:p>
        </w:tc>
        <w:tc>
          <w:tcPr>
            <w:tcW w:w="2043" w:type="dxa"/>
          </w:tcPr>
          <w:p w14:paraId="2A9A238A" w14:textId="248C0259" w:rsidR="007F654F" w:rsidRDefault="001B4798" w:rsidP="00B1677A">
            <w:pPr>
              <w:pStyle w:val="ListParagraph"/>
              <w:ind w:left="0"/>
              <w:rPr>
                <w:rFonts w:cs="Arial"/>
                <w:b/>
                <w:sz w:val="24"/>
                <w:szCs w:val="24"/>
              </w:rPr>
            </w:pPr>
            <w:r>
              <w:rPr>
                <w:rFonts w:cs="Arial"/>
                <w:b/>
                <w:sz w:val="24"/>
                <w:szCs w:val="24"/>
              </w:rPr>
              <w:t>Virtual</w:t>
            </w:r>
          </w:p>
        </w:tc>
        <w:tc>
          <w:tcPr>
            <w:tcW w:w="2970" w:type="dxa"/>
          </w:tcPr>
          <w:p w14:paraId="7652280A" w14:textId="7B58588B" w:rsidR="007F654F" w:rsidRDefault="001B4798" w:rsidP="00B1677A">
            <w:pPr>
              <w:pStyle w:val="ListParagraph"/>
              <w:ind w:left="0"/>
              <w:rPr>
                <w:rFonts w:cs="Arial"/>
                <w:b/>
                <w:sz w:val="24"/>
                <w:szCs w:val="24"/>
              </w:rPr>
            </w:pPr>
            <w:r>
              <w:rPr>
                <w:rFonts w:cs="Arial"/>
                <w:b/>
                <w:sz w:val="24"/>
                <w:szCs w:val="24"/>
              </w:rPr>
              <w:t>Y</w:t>
            </w:r>
            <w:r w:rsidR="00EA46BB">
              <w:rPr>
                <w:rFonts w:cs="Arial"/>
                <w:b/>
                <w:sz w:val="24"/>
                <w:szCs w:val="24"/>
              </w:rPr>
              <w:t>es</w:t>
            </w:r>
          </w:p>
        </w:tc>
      </w:tr>
      <w:tr w:rsidR="007F654F" w14:paraId="1B7A1CC5" w14:textId="77777777" w:rsidTr="006C38CE">
        <w:tc>
          <w:tcPr>
            <w:tcW w:w="535" w:type="dxa"/>
          </w:tcPr>
          <w:p w14:paraId="7D8240D5"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1857" w:type="dxa"/>
          </w:tcPr>
          <w:p w14:paraId="08FE206C" w14:textId="3C6584A7" w:rsidR="007F654F" w:rsidRDefault="00EA46BB" w:rsidP="00B1677A">
            <w:pPr>
              <w:pStyle w:val="ListParagraph"/>
              <w:ind w:left="0"/>
              <w:rPr>
                <w:rFonts w:cs="Arial"/>
                <w:b/>
                <w:sz w:val="24"/>
                <w:szCs w:val="24"/>
              </w:rPr>
            </w:pPr>
            <w:r>
              <w:rPr>
                <w:rFonts w:cs="Arial"/>
                <w:b/>
                <w:sz w:val="24"/>
                <w:szCs w:val="24"/>
              </w:rPr>
              <w:t>October 9</w:t>
            </w:r>
          </w:p>
        </w:tc>
        <w:tc>
          <w:tcPr>
            <w:tcW w:w="1595" w:type="dxa"/>
          </w:tcPr>
          <w:p w14:paraId="182E7839" w14:textId="2522D891" w:rsidR="007F654F" w:rsidRDefault="00EA46BB" w:rsidP="00B1677A">
            <w:pPr>
              <w:pStyle w:val="ListParagraph"/>
              <w:ind w:left="0"/>
              <w:rPr>
                <w:rFonts w:cs="Arial"/>
                <w:b/>
                <w:sz w:val="24"/>
                <w:szCs w:val="24"/>
              </w:rPr>
            </w:pPr>
            <w:r>
              <w:rPr>
                <w:rFonts w:cs="Arial"/>
                <w:b/>
                <w:sz w:val="24"/>
                <w:szCs w:val="24"/>
              </w:rPr>
              <w:t>6:30pm</w:t>
            </w:r>
          </w:p>
        </w:tc>
        <w:tc>
          <w:tcPr>
            <w:tcW w:w="2043" w:type="dxa"/>
          </w:tcPr>
          <w:p w14:paraId="49C6E3E5" w14:textId="325DF0DC" w:rsidR="007F654F" w:rsidRDefault="001B4798" w:rsidP="00B1677A">
            <w:pPr>
              <w:pStyle w:val="ListParagraph"/>
              <w:ind w:left="0"/>
              <w:rPr>
                <w:rFonts w:cs="Arial"/>
                <w:b/>
                <w:sz w:val="24"/>
                <w:szCs w:val="24"/>
              </w:rPr>
            </w:pPr>
            <w:r>
              <w:rPr>
                <w:rFonts w:cs="Arial"/>
                <w:b/>
                <w:sz w:val="24"/>
                <w:szCs w:val="24"/>
              </w:rPr>
              <w:t>Virtual</w:t>
            </w:r>
          </w:p>
        </w:tc>
        <w:tc>
          <w:tcPr>
            <w:tcW w:w="2970" w:type="dxa"/>
          </w:tcPr>
          <w:p w14:paraId="6E21A314" w14:textId="377FB069" w:rsidR="007F654F" w:rsidRDefault="00EA46BB" w:rsidP="00B1677A">
            <w:pPr>
              <w:pStyle w:val="ListParagraph"/>
              <w:ind w:left="0"/>
              <w:rPr>
                <w:rFonts w:cs="Arial"/>
                <w:b/>
                <w:sz w:val="24"/>
                <w:szCs w:val="24"/>
              </w:rPr>
            </w:pPr>
            <w:r>
              <w:rPr>
                <w:rFonts w:cs="Arial"/>
                <w:b/>
                <w:sz w:val="24"/>
                <w:szCs w:val="24"/>
              </w:rPr>
              <w:t>Yes</w:t>
            </w:r>
          </w:p>
        </w:tc>
      </w:tr>
      <w:tr w:rsidR="007F654F" w14:paraId="2A8E64FD" w14:textId="77777777" w:rsidTr="006C38CE">
        <w:tc>
          <w:tcPr>
            <w:tcW w:w="535" w:type="dxa"/>
          </w:tcPr>
          <w:p w14:paraId="36AE77A0"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3</w:t>
            </w:r>
          </w:p>
        </w:tc>
        <w:tc>
          <w:tcPr>
            <w:tcW w:w="1857" w:type="dxa"/>
          </w:tcPr>
          <w:p w14:paraId="5E300898" w14:textId="5AC9E05C" w:rsidR="007F654F" w:rsidRDefault="00EA46BB" w:rsidP="00B1677A">
            <w:pPr>
              <w:pStyle w:val="ListParagraph"/>
              <w:ind w:left="0"/>
              <w:rPr>
                <w:rFonts w:cs="Arial"/>
                <w:b/>
                <w:sz w:val="24"/>
                <w:szCs w:val="24"/>
              </w:rPr>
            </w:pPr>
            <w:r>
              <w:rPr>
                <w:rFonts w:cs="Arial"/>
                <w:b/>
                <w:sz w:val="24"/>
                <w:szCs w:val="24"/>
              </w:rPr>
              <w:t>December 11</w:t>
            </w:r>
          </w:p>
        </w:tc>
        <w:tc>
          <w:tcPr>
            <w:tcW w:w="1595" w:type="dxa"/>
          </w:tcPr>
          <w:p w14:paraId="73C69664" w14:textId="5B9D19D9" w:rsidR="007F654F" w:rsidRDefault="00EA46BB" w:rsidP="00B1677A">
            <w:pPr>
              <w:pStyle w:val="ListParagraph"/>
              <w:ind w:left="0"/>
              <w:rPr>
                <w:rFonts w:cs="Arial"/>
                <w:b/>
                <w:sz w:val="24"/>
                <w:szCs w:val="24"/>
              </w:rPr>
            </w:pPr>
            <w:r>
              <w:rPr>
                <w:rFonts w:cs="Arial"/>
                <w:b/>
                <w:sz w:val="24"/>
                <w:szCs w:val="24"/>
              </w:rPr>
              <w:t>6:30pm</w:t>
            </w:r>
          </w:p>
        </w:tc>
        <w:tc>
          <w:tcPr>
            <w:tcW w:w="2043" w:type="dxa"/>
          </w:tcPr>
          <w:p w14:paraId="24847F1A" w14:textId="4F29D5C3" w:rsidR="007F654F" w:rsidRDefault="001B4798" w:rsidP="00B1677A">
            <w:pPr>
              <w:pStyle w:val="ListParagraph"/>
              <w:ind w:left="0"/>
              <w:rPr>
                <w:rFonts w:cs="Arial"/>
                <w:b/>
                <w:sz w:val="24"/>
                <w:szCs w:val="24"/>
              </w:rPr>
            </w:pPr>
            <w:r>
              <w:rPr>
                <w:rFonts w:cs="Arial"/>
                <w:b/>
                <w:sz w:val="24"/>
                <w:szCs w:val="24"/>
              </w:rPr>
              <w:t>Virtual</w:t>
            </w:r>
          </w:p>
        </w:tc>
        <w:tc>
          <w:tcPr>
            <w:tcW w:w="2970" w:type="dxa"/>
          </w:tcPr>
          <w:p w14:paraId="0A0CDD31" w14:textId="2B7CA3F5" w:rsidR="007F654F" w:rsidRDefault="00EA46BB" w:rsidP="00B1677A">
            <w:pPr>
              <w:pStyle w:val="ListParagraph"/>
              <w:ind w:left="0"/>
              <w:rPr>
                <w:rFonts w:cs="Arial"/>
                <w:b/>
                <w:sz w:val="24"/>
                <w:szCs w:val="24"/>
              </w:rPr>
            </w:pPr>
            <w:r>
              <w:rPr>
                <w:rFonts w:cs="Arial"/>
                <w:b/>
                <w:sz w:val="24"/>
                <w:szCs w:val="24"/>
              </w:rPr>
              <w:t>Yes</w:t>
            </w:r>
          </w:p>
        </w:tc>
      </w:tr>
      <w:tr w:rsidR="007F654F" w14:paraId="0C2955A0" w14:textId="77777777" w:rsidTr="006C38CE">
        <w:tc>
          <w:tcPr>
            <w:tcW w:w="535" w:type="dxa"/>
          </w:tcPr>
          <w:p w14:paraId="33C4FCA0"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4</w:t>
            </w:r>
          </w:p>
        </w:tc>
        <w:tc>
          <w:tcPr>
            <w:tcW w:w="1857" w:type="dxa"/>
          </w:tcPr>
          <w:p w14:paraId="271C613D" w14:textId="7F402652" w:rsidR="007F654F" w:rsidRDefault="00EA46BB" w:rsidP="00B1677A">
            <w:pPr>
              <w:pStyle w:val="ListParagraph"/>
              <w:ind w:left="0"/>
              <w:rPr>
                <w:rFonts w:cs="Arial"/>
                <w:b/>
                <w:sz w:val="24"/>
                <w:szCs w:val="24"/>
              </w:rPr>
            </w:pPr>
            <w:r>
              <w:rPr>
                <w:rFonts w:cs="Arial"/>
                <w:b/>
                <w:sz w:val="24"/>
                <w:szCs w:val="24"/>
              </w:rPr>
              <w:t>January 29</w:t>
            </w:r>
          </w:p>
        </w:tc>
        <w:tc>
          <w:tcPr>
            <w:tcW w:w="1595" w:type="dxa"/>
          </w:tcPr>
          <w:p w14:paraId="06CB3635" w14:textId="7DE16A0F" w:rsidR="007F654F" w:rsidRDefault="00EA46BB" w:rsidP="00B1677A">
            <w:pPr>
              <w:pStyle w:val="ListParagraph"/>
              <w:ind w:left="0"/>
              <w:rPr>
                <w:rFonts w:cs="Arial"/>
                <w:b/>
                <w:sz w:val="24"/>
                <w:szCs w:val="24"/>
              </w:rPr>
            </w:pPr>
            <w:r>
              <w:rPr>
                <w:rFonts w:cs="Arial"/>
                <w:b/>
                <w:sz w:val="24"/>
                <w:szCs w:val="24"/>
              </w:rPr>
              <w:t>6:30pm</w:t>
            </w:r>
          </w:p>
        </w:tc>
        <w:tc>
          <w:tcPr>
            <w:tcW w:w="2043" w:type="dxa"/>
          </w:tcPr>
          <w:p w14:paraId="3CEB48F3" w14:textId="18F0E50E" w:rsidR="007F654F" w:rsidRDefault="001B4798" w:rsidP="00B1677A">
            <w:pPr>
              <w:pStyle w:val="ListParagraph"/>
              <w:ind w:left="0"/>
              <w:rPr>
                <w:rFonts w:cs="Arial"/>
                <w:b/>
                <w:sz w:val="24"/>
                <w:szCs w:val="24"/>
              </w:rPr>
            </w:pPr>
            <w:r>
              <w:rPr>
                <w:rFonts w:cs="Arial"/>
                <w:b/>
                <w:sz w:val="24"/>
                <w:szCs w:val="24"/>
              </w:rPr>
              <w:t>Virtual</w:t>
            </w:r>
          </w:p>
        </w:tc>
        <w:tc>
          <w:tcPr>
            <w:tcW w:w="2970" w:type="dxa"/>
          </w:tcPr>
          <w:p w14:paraId="295A66E0" w14:textId="21ABF4FB" w:rsidR="007F654F" w:rsidRDefault="00EA46BB" w:rsidP="00B1677A">
            <w:pPr>
              <w:pStyle w:val="ListParagraph"/>
              <w:ind w:left="0"/>
              <w:rPr>
                <w:rFonts w:cs="Arial"/>
                <w:b/>
                <w:sz w:val="24"/>
                <w:szCs w:val="24"/>
              </w:rPr>
            </w:pPr>
            <w:r>
              <w:rPr>
                <w:rFonts w:cs="Arial"/>
                <w:b/>
                <w:sz w:val="24"/>
                <w:szCs w:val="24"/>
              </w:rPr>
              <w:t>Yes</w:t>
            </w:r>
          </w:p>
        </w:tc>
      </w:tr>
      <w:tr w:rsidR="007F654F" w14:paraId="7C6F053F" w14:textId="77777777" w:rsidTr="006C38CE">
        <w:tc>
          <w:tcPr>
            <w:tcW w:w="535" w:type="dxa"/>
            <w:tcBorders>
              <w:bottom w:val="single" w:sz="4" w:space="0" w:color="auto"/>
            </w:tcBorders>
          </w:tcPr>
          <w:p w14:paraId="28C6A215"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5</w:t>
            </w:r>
          </w:p>
        </w:tc>
        <w:tc>
          <w:tcPr>
            <w:tcW w:w="1857" w:type="dxa"/>
            <w:tcBorders>
              <w:bottom w:val="single" w:sz="4" w:space="0" w:color="auto"/>
            </w:tcBorders>
          </w:tcPr>
          <w:p w14:paraId="6744D9FE" w14:textId="5CA6E16A" w:rsidR="007F654F" w:rsidRDefault="00EA46BB" w:rsidP="00B1677A">
            <w:pPr>
              <w:pStyle w:val="ListParagraph"/>
              <w:ind w:left="0"/>
              <w:rPr>
                <w:rFonts w:cs="Arial"/>
                <w:b/>
                <w:sz w:val="24"/>
                <w:szCs w:val="24"/>
              </w:rPr>
            </w:pPr>
            <w:r>
              <w:rPr>
                <w:rFonts w:cs="Arial"/>
                <w:b/>
                <w:sz w:val="24"/>
                <w:szCs w:val="24"/>
              </w:rPr>
              <w:t>March 12</w:t>
            </w:r>
          </w:p>
        </w:tc>
        <w:tc>
          <w:tcPr>
            <w:tcW w:w="1595" w:type="dxa"/>
            <w:tcBorders>
              <w:bottom w:val="single" w:sz="4" w:space="0" w:color="auto"/>
            </w:tcBorders>
          </w:tcPr>
          <w:p w14:paraId="576BC15C" w14:textId="0EAF2AA0" w:rsidR="007F654F" w:rsidRDefault="00EA46BB" w:rsidP="00B1677A">
            <w:pPr>
              <w:pStyle w:val="ListParagraph"/>
              <w:ind w:left="0"/>
              <w:rPr>
                <w:rFonts w:cs="Arial"/>
                <w:b/>
                <w:sz w:val="24"/>
                <w:szCs w:val="24"/>
              </w:rPr>
            </w:pPr>
            <w:r>
              <w:rPr>
                <w:rFonts w:cs="Arial"/>
                <w:b/>
                <w:sz w:val="24"/>
                <w:szCs w:val="24"/>
              </w:rPr>
              <w:t>6:30pm</w:t>
            </w:r>
          </w:p>
        </w:tc>
        <w:tc>
          <w:tcPr>
            <w:tcW w:w="2043" w:type="dxa"/>
            <w:tcBorders>
              <w:bottom w:val="single" w:sz="4" w:space="0" w:color="auto"/>
            </w:tcBorders>
          </w:tcPr>
          <w:p w14:paraId="5BE5C953" w14:textId="5E1577EF" w:rsidR="007F654F" w:rsidRDefault="001B4798" w:rsidP="00B1677A">
            <w:pPr>
              <w:pStyle w:val="ListParagraph"/>
              <w:ind w:left="0"/>
              <w:rPr>
                <w:rFonts w:cs="Arial"/>
                <w:b/>
                <w:sz w:val="24"/>
                <w:szCs w:val="24"/>
              </w:rPr>
            </w:pPr>
            <w:r>
              <w:rPr>
                <w:rFonts w:cs="Arial"/>
                <w:b/>
                <w:sz w:val="24"/>
                <w:szCs w:val="24"/>
              </w:rPr>
              <w:t>Virtual</w:t>
            </w:r>
          </w:p>
        </w:tc>
        <w:tc>
          <w:tcPr>
            <w:tcW w:w="2970" w:type="dxa"/>
            <w:tcBorders>
              <w:bottom w:val="single" w:sz="4" w:space="0" w:color="auto"/>
            </w:tcBorders>
          </w:tcPr>
          <w:p w14:paraId="19696C5E" w14:textId="46EABBA1" w:rsidR="007F654F" w:rsidRDefault="00EA46BB" w:rsidP="00B1677A">
            <w:pPr>
              <w:pStyle w:val="ListParagraph"/>
              <w:ind w:left="0"/>
              <w:rPr>
                <w:rFonts w:cs="Arial"/>
                <w:b/>
                <w:sz w:val="24"/>
                <w:szCs w:val="24"/>
              </w:rPr>
            </w:pPr>
            <w:r>
              <w:rPr>
                <w:rFonts w:cs="Arial"/>
                <w:b/>
                <w:sz w:val="24"/>
                <w:szCs w:val="24"/>
              </w:rPr>
              <w:t>Yes</w:t>
            </w:r>
          </w:p>
        </w:tc>
      </w:tr>
      <w:tr w:rsidR="007F654F" w14:paraId="1295AB78" w14:textId="77777777" w:rsidTr="006C38CE">
        <w:tc>
          <w:tcPr>
            <w:tcW w:w="535" w:type="dxa"/>
            <w:tcBorders>
              <w:bottom w:val="double" w:sz="12" w:space="0" w:color="C00000"/>
            </w:tcBorders>
          </w:tcPr>
          <w:p w14:paraId="4A293D71"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6</w:t>
            </w:r>
          </w:p>
        </w:tc>
        <w:tc>
          <w:tcPr>
            <w:tcW w:w="1857" w:type="dxa"/>
            <w:tcBorders>
              <w:bottom w:val="double" w:sz="12" w:space="0" w:color="C00000"/>
            </w:tcBorders>
          </w:tcPr>
          <w:p w14:paraId="2B27061F" w14:textId="3C0ED64E" w:rsidR="007F654F" w:rsidRDefault="00EA46BB" w:rsidP="00B1677A">
            <w:pPr>
              <w:pStyle w:val="ListParagraph"/>
              <w:ind w:left="0"/>
              <w:rPr>
                <w:rFonts w:cs="Arial"/>
                <w:b/>
                <w:sz w:val="24"/>
                <w:szCs w:val="24"/>
              </w:rPr>
            </w:pPr>
            <w:r>
              <w:rPr>
                <w:rFonts w:cs="Arial"/>
                <w:b/>
                <w:sz w:val="24"/>
                <w:szCs w:val="24"/>
              </w:rPr>
              <w:t>April 23</w:t>
            </w:r>
          </w:p>
        </w:tc>
        <w:tc>
          <w:tcPr>
            <w:tcW w:w="1595" w:type="dxa"/>
            <w:tcBorders>
              <w:bottom w:val="double" w:sz="12" w:space="0" w:color="C00000"/>
            </w:tcBorders>
          </w:tcPr>
          <w:p w14:paraId="1322A696" w14:textId="52BB61E2" w:rsidR="007F654F" w:rsidRDefault="00EA46BB" w:rsidP="00B1677A">
            <w:pPr>
              <w:pStyle w:val="ListParagraph"/>
              <w:ind w:left="0"/>
              <w:rPr>
                <w:rFonts w:cs="Arial"/>
                <w:b/>
                <w:sz w:val="24"/>
                <w:szCs w:val="24"/>
              </w:rPr>
            </w:pPr>
            <w:r>
              <w:rPr>
                <w:rFonts w:cs="Arial"/>
                <w:b/>
                <w:sz w:val="24"/>
                <w:szCs w:val="24"/>
              </w:rPr>
              <w:t>6:30pm</w:t>
            </w:r>
          </w:p>
        </w:tc>
        <w:tc>
          <w:tcPr>
            <w:tcW w:w="2043" w:type="dxa"/>
            <w:tcBorders>
              <w:bottom w:val="double" w:sz="12" w:space="0" w:color="C00000"/>
            </w:tcBorders>
          </w:tcPr>
          <w:p w14:paraId="335D7B5F" w14:textId="1C44C1B4" w:rsidR="007F654F" w:rsidRDefault="001B4798" w:rsidP="00B1677A">
            <w:pPr>
              <w:pStyle w:val="ListParagraph"/>
              <w:ind w:left="0"/>
              <w:rPr>
                <w:rFonts w:cs="Arial"/>
                <w:b/>
                <w:sz w:val="24"/>
                <w:szCs w:val="24"/>
              </w:rPr>
            </w:pPr>
            <w:r>
              <w:rPr>
                <w:rFonts w:cs="Arial"/>
                <w:b/>
                <w:sz w:val="24"/>
                <w:szCs w:val="24"/>
              </w:rPr>
              <w:t>Virtual</w:t>
            </w:r>
          </w:p>
        </w:tc>
        <w:tc>
          <w:tcPr>
            <w:tcW w:w="2970" w:type="dxa"/>
            <w:tcBorders>
              <w:bottom w:val="double" w:sz="12" w:space="0" w:color="C00000"/>
            </w:tcBorders>
          </w:tcPr>
          <w:p w14:paraId="2452ABCD" w14:textId="60907F8C" w:rsidR="007F654F" w:rsidRDefault="00EA46BB" w:rsidP="00B1677A">
            <w:pPr>
              <w:pStyle w:val="ListParagraph"/>
              <w:ind w:left="0"/>
              <w:rPr>
                <w:rFonts w:cs="Arial"/>
                <w:b/>
                <w:sz w:val="24"/>
                <w:szCs w:val="24"/>
              </w:rPr>
            </w:pPr>
            <w:r>
              <w:rPr>
                <w:rFonts w:cs="Arial"/>
                <w:b/>
                <w:sz w:val="24"/>
                <w:szCs w:val="24"/>
              </w:rPr>
              <w:t>Yes</w:t>
            </w:r>
          </w:p>
        </w:tc>
      </w:tr>
      <w:tr w:rsidR="007F654F" w14:paraId="7ABFCD02" w14:textId="77777777" w:rsidTr="006C38CE">
        <w:tc>
          <w:tcPr>
            <w:tcW w:w="535" w:type="dxa"/>
            <w:tcBorders>
              <w:top w:val="double" w:sz="12" w:space="0" w:color="C00000"/>
            </w:tcBorders>
          </w:tcPr>
          <w:p w14:paraId="12DFE5D3"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7</w:t>
            </w:r>
          </w:p>
        </w:tc>
        <w:tc>
          <w:tcPr>
            <w:tcW w:w="1857" w:type="dxa"/>
            <w:tcBorders>
              <w:top w:val="double" w:sz="12" w:space="0" w:color="C00000"/>
            </w:tcBorders>
          </w:tcPr>
          <w:p w14:paraId="32809137" w14:textId="77777777" w:rsidR="007F654F" w:rsidRDefault="007F654F" w:rsidP="00B1677A">
            <w:pPr>
              <w:pStyle w:val="ListParagraph"/>
              <w:ind w:left="0"/>
              <w:rPr>
                <w:rFonts w:cs="Arial"/>
                <w:b/>
                <w:sz w:val="24"/>
                <w:szCs w:val="24"/>
              </w:rPr>
            </w:pPr>
          </w:p>
        </w:tc>
        <w:tc>
          <w:tcPr>
            <w:tcW w:w="1595" w:type="dxa"/>
            <w:tcBorders>
              <w:top w:val="double" w:sz="12" w:space="0" w:color="C00000"/>
            </w:tcBorders>
          </w:tcPr>
          <w:p w14:paraId="094FC25A" w14:textId="77777777" w:rsidR="007F654F" w:rsidRDefault="007F654F" w:rsidP="00B1677A">
            <w:pPr>
              <w:pStyle w:val="ListParagraph"/>
              <w:ind w:left="0"/>
              <w:rPr>
                <w:rFonts w:cs="Arial"/>
                <w:b/>
                <w:sz w:val="24"/>
                <w:szCs w:val="24"/>
              </w:rPr>
            </w:pPr>
          </w:p>
        </w:tc>
        <w:tc>
          <w:tcPr>
            <w:tcW w:w="2043" w:type="dxa"/>
            <w:tcBorders>
              <w:top w:val="double" w:sz="12" w:space="0" w:color="C00000"/>
            </w:tcBorders>
          </w:tcPr>
          <w:p w14:paraId="53DFA23A" w14:textId="77777777" w:rsidR="007F654F" w:rsidRDefault="007F654F" w:rsidP="00B1677A">
            <w:pPr>
              <w:pStyle w:val="ListParagraph"/>
              <w:ind w:left="0"/>
              <w:rPr>
                <w:rFonts w:cs="Arial"/>
                <w:b/>
                <w:sz w:val="24"/>
                <w:szCs w:val="24"/>
              </w:rPr>
            </w:pPr>
          </w:p>
        </w:tc>
        <w:tc>
          <w:tcPr>
            <w:tcW w:w="2970" w:type="dxa"/>
            <w:tcBorders>
              <w:top w:val="double" w:sz="12" w:space="0" w:color="C00000"/>
            </w:tcBorders>
          </w:tcPr>
          <w:p w14:paraId="455F795D" w14:textId="77777777" w:rsidR="007F654F" w:rsidRDefault="007F654F" w:rsidP="00B1677A">
            <w:pPr>
              <w:pStyle w:val="ListParagraph"/>
              <w:ind w:left="0"/>
              <w:rPr>
                <w:rFonts w:cs="Arial"/>
                <w:b/>
                <w:sz w:val="24"/>
                <w:szCs w:val="24"/>
              </w:rPr>
            </w:pPr>
          </w:p>
        </w:tc>
      </w:tr>
      <w:tr w:rsidR="007F654F" w14:paraId="59607243" w14:textId="77777777" w:rsidTr="006C38CE">
        <w:tc>
          <w:tcPr>
            <w:tcW w:w="535" w:type="dxa"/>
          </w:tcPr>
          <w:p w14:paraId="2B28B8F8"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8</w:t>
            </w:r>
          </w:p>
        </w:tc>
        <w:tc>
          <w:tcPr>
            <w:tcW w:w="1857" w:type="dxa"/>
          </w:tcPr>
          <w:p w14:paraId="544CC3A8" w14:textId="77777777" w:rsidR="007F654F" w:rsidRDefault="007F654F" w:rsidP="00B1677A">
            <w:pPr>
              <w:pStyle w:val="ListParagraph"/>
              <w:ind w:left="0"/>
              <w:rPr>
                <w:rFonts w:cs="Arial"/>
                <w:b/>
                <w:sz w:val="24"/>
                <w:szCs w:val="24"/>
              </w:rPr>
            </w:pPr>
          </w:p>
        </w:tc>
        <w:tc>
          <w:tcPr>
            <w:tcW w:w="1595" w:type="dxa"/>
          </w:tcPr>
          <w:p w14:paraId="1FFADB66" w14:textId="77777777" w:rsidR="007F654F" w:rsidRDefault="007F654F" w:rsidP="00B1677A">
            <w:pPr>
              <w:pStyle w:val="ListParagraph"/>
              <w:ind w:left="0"/>
              <w:rPr>
                <w:rFonts w:cs="Arial"/>
                <w:b/>
                <w:sz w:val="24"/>
                <w:szCs w:val="24"/>
              </w:rPr>
            </w:pPr>
          </w:p>
        </w:tc>
        <w:tc>
          <w:tcPr>
            <w:tcW w:w="2043" w:type="dxa"/>
          </w:tcPr>
          <w:p w14:paraId="75BFA9F3" w14:textId="77777777" w:rsidR="007F654F" w:rsidRDefault="007F654F" w:rsidP="00B1677A">
            <w:pPr>
              <w:pStyle w:val="ListParagraph"/>
              <w:ind w:left="0"/>
              <w:rPr>
                <w:rFonts w:cs="Arial"/>
                <w:b/>
                <w:sz w:val="24"/>
                <w:szCs w:val="24"/>
              </w:rPr>
            </w:pPr>
          </w:p>
        </w:tc>
        <w:tc>
          <w:tcPr>
            <w:tcW w:w="2970" w:type="dxa"/>
          </w:tcPr>
          <w:p w14:paraId="54E7BD92" w14:textId="77777777" w:rsidR="007F654F" w:rsidRDefault="007F654F" w:rsidP="00B1677A">
            <w:pPr>
              <w:pStyle w:val="ListParagraph"/>
              <w:ind w:left="0"/>
              <w:rPr>
                <w:rFonts w:cs="Arial"/>
                <w:b/>
                <w:sz w:val="24"/>
                <w:szCs w:val="24"/>
              </w:rPr>
            </w:pPr>
          </w:p>
        </w:tc>
      </w:tr>
    </w:tbl>
    <w:p w14:paraId="773741FE" w14:textId="77777777" w:rsidR="00AC7FC7" w:rsidRDefault="00AC7FC7" w:rsidP="00AC7FC7">
      <w:pPr>
        <w:pStyle w:val="ListParagraph"/>
        <w:ind w:left="1350"/>
        <w:rPr>
          <w:rFonts w:cs="Arial"/>
          <w:b/>
          <w:sz w:val="24"/>
          <w:szCs w:val="24"/>
        </w:rPr>
      </w:pPr>
    </w:p>
    <w:p w14:paraId="22E9C106" w14:textId="4B041DFB" w:rsidR="00AC7FC7" w:rsidRPr="00AC7FC7" w:rsidRDefault="00AC7FC7" w:rsidP="00AC7FC7">
      <w:pPr>
        <w:pStyle w:val="ListParagraph"/>
        <w:numPr>
          <w:ilvl w:val="2"/>
          <w:numId w:val="5"/>
        </w:numPr>
        <w:rPr>
          <w:rFonts w:cs="Arial"/>
          <w:sz w:val="24"/>
          <w:szCs w:val="24"/>
        </w:rPr>
      </w:pPr>
      <w:r w:rsidRPr="00AC7FC7">
        <w:rPr>
          <w:rFonts w:cs="Arial"/>
          <w:b/>
          <w:bCs/>
          <w:sz w:val="24"/>
          <w:szCs w:val="24"/>
        </w:rPr>
        <w:t xml:space="preserve">Approval of </w:t>
      </w:r>
      <w:r>
        <w:rPr>
          <w:rFonts w:cs="Arial"/>
          <w:b/>
          <w:bCs/>
          <w:sz w:val="24"/>
          <w:szCs w:val="24"/>
        </w:rPr>
        <w:t>GO Team meeting calendar</w:t>
      </w:r>
      <w:r w:rsidRPr="00AC7FC7">
        <w:rPr>
          <w:rFonts w:cs="Arial"/>
          <w:b/>
          <w:bCs/>
          <w:sz w:val="24"/>
          <w:szCs w:val="24"/>
        </w:rPr>
        <w:t>:</w:t>
      </w:r>
      <w:r w:rsidRPr="00AC7FC7">
        <w:rPr>
          <w:rFonts w:cs="Arial"/>
          <w:sz w:val="24"/>
          <w:szCs w:val="24"/>
        </w:rPr>
        <w:t xml:space="preserve"> Motion to adopt made by: </w:t>
      </w:r>
      <w:r>
        <w:rPr>
          <w:rFonts w:cs="Arial"/>
          <w:color w:val="0083A9" w:themeColor="accent1"/>
          <w:sz w:val="24"/>
          <w:szCs w:val="24"/>
        </w:rPr>
        <w:t>Nikki Knox</w:t>
      </w:r>
      <w:r w:rsidRPr="00AC7FC7">
        <w:rPr>
          <w:rFonts w:cs="Arial"/>
          <w:sz w:val="24"/>
          <w:szCs w:val="24"/>
        </w:rPr>
        <w:t xml:space="preserve">; Seconded by: </w:t>
      </w:r>
      <w:r>
        <w:rPr>
          <w:rFonts w:cs="Arial"/>
          <w:color w:val="0083A9" w:themeColor="accent1"/>
          <w:sz w:val="24"/>
          <w:szCs w:val="24"/>
        </w:rPr>
        <w:t>Avina Gupta</w:t>
      </w:r>
    </w:p>
    <w:p w14:paraId="7C9EBB4C" w14:textId="599385AD" w:rsidR="00AC7FC7" w:rsidRDefault="00AC7FC7" w:rsidP="00AC7FC7">
      <w:pPr>
        <w:pStyle w:val="ListParagraph"/>
        <w:ind w:left="2160"/>
        <w:rPr>
          <w:rFonts w:cs="Arial"/>
          <w:color w:val="D47B22" w:themeColor="accent2"/>
          <w:sz w:val="24"/>
          <w:szCs w:val="24"/>
        </w:rPr>
      </w:pPr>
      <w:r w:rsidRPr="00AC7FC7">
        <w:rPr>
          <w:rFonts w:cs="Arial"/>
          <w:color w:val="D47B22" w:themeColor="accent2"/>
          <w:sz w:val="24"/>
          <w:szCs w:val="24"/>
        </w:rPr>
        <w:t>Members Approving:</w:t>
      </w:r>
      <w:r w:rsidRPr="00AC7FC7">
        <w:t xml:space="preserve"> </w:t>
      </w:r>
      <w:r w:rsidRPr="00AC7FC7">
        <w:rPr>
          <w:rFonts w:cs="Arial"/>
          <w:color w:val="D47B22" w:themeColor="accent2"/>
          <w:sz w:val="24"/>
          <w:szCs w:val="24"/>
        </w:rPr>
        <w:t xml:space="preserve">Shavaun Mincey, Joanna Caceres-Aponte, Meredith Castelan, </w:t>
      </w:r>
      <w:r>
        <w:rPr>
          <w:rFonts w:cs="Arial"/>
          <w:color w:val="D47B22" w:themeColor="accent2"/>
          <w:sz w:val="24"/>
          <w:szCs w:val="24"/>
        </w:rPr>
        <w:t xml:space="preserve">Michael Armstrong, </w:t>
      </w:r>
      <w:r w:rsidRPr="00AC7FC7">
        <w:rPr>
          <w:rFonts w:cs="Arial"/>
          <w:color w:val="D47B22" w:themeColor="accent2"/>
          <w:sz w:val="24"/>
          <w:szCs w:val="24"/>
        </w:rPr>
        <w:t>Celine Browne-Roberts</w:t>
      </w:r>
    </w:p>
    <w:p w14:paraId="708454AF" w14:textId="77777777" w:rsidR="00AC7FC7" w:rsidRDefault="00AC7FC7" w:rsidP="00AC7FC7">
      <w:pPr>
        <w:pStyle w:val="ListParagraph"/>
        <w:ind w:left="2160"/>
        <w:rPr>
          <w:rFonts w:cs="Arial"/>
          <w:color w:val="D47B22" w:themeColor="accent2"/>
          <w:sz w:val="24"/>
          <w:szCs w:val="24"/>
        </w:rPr>
      </w:pPr>
      <w:r w:rsidRPr="00AC7FC7">
        <w:rPr>
          <w:rFonts w:cs="Arial"/>
          <w:color w:val="D47B22" w:themeColor="accent2"/>
          <w:sz w:val="24"/>
          <w:szCs w:val="24"/>
        </w:rPr>
        <w:t xml:space="preserve">Members Opposing: </w:t>
      </w:r>
      <w:r w:rsidRPr="00F57780">
        <w:rPr>
          <w:rFonts w:cs="Arial"/>
          <w:sz w:val="24"/>
          <w:szCs w:val="24"/>
        </w:rPr>
        <w:t>None</w:t>
      </w:r>
    </w:p>
    <w:p w14:paraId="1FB1A401" w14:textId="77777777" w:rsidR="00AC7FC7" w:rsidRPr="00AC7FC7" w:rsidRDefault="00AC7FC7" w:rsidP="00AC7FC7">
      <w:pPr>
        <w:pStyle w:val="ListParagraph"/>
        <w:ind w:left="2160"/>
        <w:rPr>
          <w:rFonts w:cs="Arial"/>
          <w:sz w:val="24"/>
          <w:szCs w:val="24"/>
        </w:rPr>
      </w:pPr>
      <w:r w:rsidRPr="00AC7FC7">
        <w:rPr>
          <w:rFonts w:cs="Arial"/>
          <w:color w:val="D47B22" w:themeColor="accent2"/>
          <w:sz w:val="24"/>
          <w:szCs w:val="24"/>
        </w:rPr>
        <w:t xml:space="preserve">Members Abstaining: </w:t>
      </w:r>
      <w:r w:rsidRPr="00F57780">
        <w:rPr>
          <w:rFonts w:cs="Arial"/>
          <w:sz w:val="24"/>
          <w:szCs w:val="24"/>
        </w:rPr>
        <w:t>None</w:t>
      </w:r>
    </w:p>
    <w:p w14:paraId="7CED7986" w14:textId="635B7679" w:rsidR="00AC7FC7" w:rsidRDefault="00AC7FC7" w:rsidP="00AC7FC7">
      <w:pPr>
        <w:pStyle w:val="ListParagraph"/>
        <w:ind w:left="2070" w:firstLine="90"/>
        <w:rPr>
          <w:rFonts w:cs="Arial"/>
          <w:color w:val="0083A9" w:themeColor="accent1"/>
          <w:sz w:val="24"/>
          <w:szCs w:val="24"/>
        </w:rPr>
      </w:pPr>
      <w:r w:rsidRPr="00484306">
        <w:rPr>
          <w:rFonts w:cs="Arial"/>
          <w:b/>
          <w:sz w:val="24"/>
          <w:szCs w:val="24"/>
        </w:rPr>
        <w:t xml:space="preserve">Motion </w:t>
      </w:r>
      <w:r>
        <w:rPr>
          <w:rFonts w:cs="Arial"/>
          <w:color w:val="0083A9" w:themeColor="accent1"/>
          <w:sz w:val="24"/>
          <w:szCs w:val="24"/>
        </w:rPr>
        <w:t>The motion to approve the GO Team meeting calendar passes</w:t>
      </w:r>
    </w:p>
    <w:p w14:paraId="62A8C830" w14:textId="77777777" w:rsidR="00AC7FC7" w:rsidRDefault="00AC7FC7" w:rsidP="00AC7FC7">
      <w:pPr>
        <w:pStyle w:val="ListParagraph"/>
        <w:ind w:left="1350"/>
        <w:rPr>
          <w:rFonts w:cs="Arial"/>
          <w:b/>
          <w:sz w:val="24"/>
          <w:szCs w:val="24"/>
        </w:rPr>
      </w:pPr>
    </w:p>
    <w:p w14:paraId="1562EA71" w14:textId="23BF2691" w:rsidR="00AC7FC7" w:rsidRDefault="007F654F" w:rsidP="00AC7FC7">
      <w:pPr>
        <w:pStyle w:val="ListParagraph"/>
        <w:numPr>
          <w:ilvl w:val="1"/>
          <w:numId w:val="5"/>
        </w:numPr>
        <w:ind w:left="1350" w:hanging="720"/>
        <w:rPr>
          <w:rFonts w:cs="Arial"/>
          <w:b/>
          <w:sz w:val="24"/>
          <w:szCs w:val="24"/>
        </w:rPr>
      </w:pPr>
      <w:r>
        <w:rPr>
          <w:rFonts w:cs="Arial"/>
          <w:b/>
          <w:sz w:val="24"/>
          <w:szCs w:val="24"/>
        </w:rPr>
        <w:t>Review, Confirm/Update, and Adopt GO Team Meeting Norms</w:t>
      </w:r>
    </w:p>
    <w:p w14:paraId="493446F2" w14:textId="77777777" w:rsidR="00AC7FC7" w:rsidRPr="00AC7FC7" w:rsidRDefault="00AC7FC7" w:rsidP="00AC7FC7">
      <w:pPr>
        <w:pStyle w:val="ListParagraph"/>
        <w:numPr>
          <w:ilvl w:val="2"/>
          <w:numId w:val="5"/>
        </w:numPr>
        <w:rPr>
          <w:rFonts w:cs="Arial"/>
          <w:bCs/>
          <w:sz w:val="24"/>
          <w:szCs w:val="24"/>
        </w:rPr>
      </w:pPr>
      <w:r w:rsidRPr="00AC7FC7">
        <w:rPr>
          <w:rFonts w:cs="Arial"/>
          <w:bCs/>
          <w:sz w:val="24"/>
          <w:szCs w:val="24"/>
        </w:rPr>
        <w:t>Shavaun Mincey shared GO Team Meeting Norms on the screen. Motion was made to approve norms as displayed on the screen.</w:t>
      </w:r>
    </w:p>
    <w:p w14:paraId="2741DE3E" w14:textId="3E8277E6" w:rsidR="00215239" w:rsidRPr="00AC7FC7" w:rsidRDefault="00AC7FC7" w:rsidP="00AC7FC7">
      <w:pPr>
        <w:pStyle w:val="ListParagraph"/>
        <w:numPr>
          <w:ilvl w:val="2"/>
          <w:numId w:val="5"/>
        </w:numPr>
        <w:rPr>
          <w:rFonts w:cs="Arial"/>
          <w:b/>
          <w:sz w:val="24"/>
          <w:szCs w:val="24"/>
        </w:rPr>
      </w:pPr>
      <w:r w:rsidRPr="00AC7FC7">
        <w:rPr>
          <w:rFonts w:cs="Arial"/>
          <w:b/>
          <w:bCs/>
          <w:sz w:val="24"/>
          <w:szCs w:val="24"/>
        </w:rPr>
        <w:t>Approval of GO Team Meeting Norms</w:t>
      </w:r>
      <w:r>
        <w:rPr>
          <w:rFonts w:cs="Arial"/>
          <w:sz w:val="24"/>
          <w:szCs w:val="24"/>
        </w:rPr>
        <w:t xml:space="preserve">: </w:t>
      </w:r>
      <w:r w:rsidR="00215239" w:rsidRPr="00AC7FC7">
        <w:rPr>
          <w:rFonts w:cs="Arial"/>
          <w:sz w:val="24"/>
          <w:szCs w:val="24"/>
        </w:rPr>
        <w:t xml:space="preserve">Motion made by: </w:t>
      </w:r>
      <w:r w:rsidR="00EA46BB" w:rsidRPr="00AC7FC7">
        <w:rPr>
          <w:rFonts w:cs="Arial"/>
          <w:color w:val="0083A9" w:themeColor="accent1"/>
          <w:sz w:val="24"/>
          <w:szCs w:val="24"/>
        </w:rPr>
        <w:t>Ni</w:t>
      </w:r>
      <w:r>
        <w:rPr>
          <w:rFonts w:cs="Arial"/>
          <w:color w:val="0083A9" w:themeColor="accent1"/>
          <w:sz w:val="24"/>
          <w:szCs w:val="24"/>
        </w:rPr>
        <w:t>k</w:t>
      </w:r>
      <w:r w:rsidR="00EA46BB" w:rsidRPr="00AC7FC7">
        <w:rPr>
          <w:rFonts w:cs="Arial"/>
          <w:color w:val="0083A9" w:themeColor="accent1"/>
          <w:sz w:val="24"/>
          <w:szCs w:val="24"/>
        </w:rPr>
        <w:t>ki</w:t>
      </w:r>
      <w:r w:rsidR="001B4798" w:rsidRPr="00AC7FC7">
        <w:rPr>
          <w:rFonts w:cs="Arial"/>
          <w:color w:val="0083A9" w:themeColor="accent1"/>
          <w:sz w:val="24"/>
          <w:szCs w:val="24"/>
        </w:rPr>
        <w:t xml:space="preserve"> Knox</w:t>
      </w:r>
      <w:r w:rsidR="00215239" w:rsidRPr="00AC7FC7">
        <w:rPr>
          <w:rFonts w:cs="Arial"/>
          <w:sz w:val="24"/>
          <w:szCs w:val="24"/>
        </w:rPr>
        <w:t xml:space="preserve">; Seconded by: </w:t>
      </w:r>
      <w:r>
        <w:rPr>
          <w:rFonts w:cs="Arial"/>
          <w:color w:val="0083A9" w:themeColor="accent1"/>
          <w:sz w:val="24"/>
          <w:szCs w:val="24"/>
        </w:rPr>
        <w:t>Celine Browne-Roberts</w:t>
      </w:r>
    </w:p>
    <w:p w14:paraId="24F7A593" w14:textId="3E7C184B" w:rsidR="00215239" w:rsidRDefault="00215239" w:rsidP="00AC7FC7">
      <w:pPr>
        <w:pStyle w:val="ListParagraph"/>
        <w:ind w:left="2160"/>
        <w:rPr>
          <w:rFonts w:cs="Arial"/>
          <w:color w:val="D47B22" w:themeColor="accent2"/>
          <w:sz w:val="24"/>
          <w:szCs w:val="24"/>
        </w:rPr>
      </w:pPr>
      <w:r w:rsidRPr="008C5487">
        <w:rPr>
          <w:rFonts w:cs="Arial"/>
          <w:color w:val="D47B22" w:themeColor="accent2"/>
          <w:sz w:val="24"/>
          <w:szCs w:val="24"/>
        </w:rPr>
        <w:t>Members Approving</w:t>
      </w:r>
      <w:r>
        <w:rPr>
          <w:rFonts w:cs="Arial"/>
          <w:color w:val="D47B22" w:themeColor="accent2"/>
          <w:sz w:val="24"/>
          <w:szCs w:val="24"/>
        </w:rPr>
        <w:t>:</w:t>
      </w:r>
      <w:r w:rsidR="00EA46BB">
        <w:rPr>
          <w:rFonts w:cs="Arial"/>
          <w:color w:val="D47B22" w:themeColor="accent2"/>
          <w:sz w:val="24"/>
          <w:szCs w:val="24"/>
        </w:rPr>
        <w:t xml:space="preserve"> </w:t>
      </w:r>
      <w:r w:rsidR="00AC7FC7" w:rsidRPr="00AC7FC7">
        <w:rPr>
          <w:rFonts w:cs="Arial"/>
          <w:color w:val="D47B22" w:themeColor="accent2"/>
          <w:sz w:val="24"/>
          <w:szCs w:val="24"/>
        </w:rPr>
        <w:t xml:space="preserve">Shavaun Mincey, Joanna Caceres-Aponte, Meredith Castelan, Michael Armstrong, </w:t>
      </w:r>
      <w:r w:rsidR="00AC7FC7">
        <w:rPr>
          <w:rFonts w:cs="Arial"/>
          <w:color w:val="D47B22" w:themeColor="accent2"/>
          <w:sz w:val="24"/>
          <w:szCs w:val="24"/>
        </w:rPr>
        <w:t>Avina Gupta</w:t>
      </w:r>
    </w:p>
    <w:p w14:paraId="4B97C2F5" w14:textId="03A26672" w:rsidR="00215239" w:rsidRDefault="00215239" w:rsidP="00AC7FC7">
      <w:pPr>
        <w:pStyle w:val="ListParagraph"/>
        <w:ind w:left="1800" w:firstLine="360"/>
        <w:rPr>
          <w:rFonts w:cs="Arial"/>
          <w:color w:val="D47B22" w:themeColor="accent2"/>
          <w:sz w:val="24"/>
          <w:szCs w:val="24"/>
        </w:rPr>
      </w:pPr>
      <w:r w:rsidRPr="008C5487">
        <w:rPr>
          <w:rFonts w:cs="Arial"/>
          <w:color w:val="D47B22" w:themeColor="accent2"/>
          <w:sz w:val="24"/>
          <w:szCs w:val="24"/>
        </w:rPr>
        <w:t xml:space="preserve">Members </w:t>
      </w:r>
      <w:r>
        <w:rPr>
          <w:rFonts w:cs="Arial"/>
          <w:color w:val="D47B22" w:themeColor="accent2"/>
          <w:sz w:val="24"/>
          <w:szCs w:val="24"/>
        </w:rPr>
        <w:t>Opposing:</w:t>
      </w:r>
      <w:r w:rsidR="00AC7FC7">
        <w:rPr>
          <w:rFonts w:cs="Arial"/>
          <w:color w:val="D47B22" w:themeColor="accent2"/>
          <w:sz w:val="24"/>
          <w:szCs w:val="24"/>
        </w:rPr>
        <w:t xml:space="preserve"> </w:t>
      </w:r>
      <w:r w:rsidR="00AC7FC7" w:rsidRPr="00AC7FC7">
        <w:rPr>
          <w:rFonts w:cs="Arial"/>
          <w:sz w:val="24"/>
          <w:szCs w:val="24"/>
        </w:rPr>
        <w:t>None</w:t>
      </w:r>
    </w:p>
    <w:p w14:paraId="181F0095" w14:textId="45E97139" w:rsidR="00215239" w:rsidRDefault="00215239" w:rsidP="00AC7FC7">
      <w:pPr>
        <w:pStyle w:val="ListParagraph"/>
        <w:ind w:left="1710" w:firstLine="450"/>
        <w:rPr>
          <w:rFonts w:cs="Arial"/>
          <w:color w:val="D47B22" w:themeColor="accent2"/>
          <w:sz w:val="24"/>
          <w:szCs w:val="24"/>
        </w:rPr>
      </w:pPr>
      <w:r>
        <w:rPr>
          <w:rFonts w:cs="Arial"/>
          <w:color w:val="D47B22" w:themeColor="accent2"/>
          <w:sz w:val="24"/>
          <w:szCs w:val="24"/>
        </w:rPr>
        <w:t>Members Abstaining</w:t>
      </w:r>
      <w:r w:rsidR="00AC7FC7">
        <w:rPr>
          <w:rFonts w:cs="Arial"/>
          <w:color w:val="D47B22" w:themeColor="accent2"/>
          <w:sz w:val="24"/>
          <w:szCs w:val="24"/>
        </w:rPr>
        <w:t xml:space="preserve">: </w:t>
      </w:r>
      <w:r w:rsidR="00AC7FC7" w:rsidRPr="00AC7FC7">
        <w:rPr>
          <w:rFonts w:cs="Arial"/>
          <w:sz w:val="24"/>
          <w:szCs w:val="24"/>
        </w:rPr>
        <w:t>None</w:t>
      </w:r>
    </w:p>
    <w:p w14:paraId="786603DB" w14:textId="6CF34C8D" w:rsidR="00215239" w:rsidRDefault="00215239" w:rsidP="00215239">
      <w:pPr>
        <w:pStyle w:val="ListParagraph"/>
        <w:ind w:left="1350"/>
        <w:rPr>
          <w:rFonts w:cs="Arial"/>
          <w:color w:val="0083A9" w:themeColor="accent1"/>
          <w:sz w:val="24"/>
          <w:szCs w:val="24"/>
        </w:rPr>
      </w:pPr>
      <w:r w:rsidRPr="00484306">
        <w:rPr>
          <w:rFonts w:cs="Arial"/>
          <w:b/>
          <w:sz w:val="24"/>
          <w:szCs w:val="24"/>
        </w:rPr>
        <w:t xml:space="preserve">Motion </w:t>
      </w:r>
      <w:r w:rsidR="00AC7FC7">
        <w:rPr>
          <w:rFonts w:cs="Arial"/>
          <w:color w:val="0083A9" w:themeColor="accent1"/>
          <w:sz w:val="24"/>
          <w:szCs w:val="24"/>
        </w:rPr>
        <w:t>The motion to approve the GO Team meeting norms passes</w:t>
      </w:r>
    </w:p>
    <w:p w14:paraId="27ABD3EE" w14:textId="77777777" w:rsidR="00DC31BB" w:rsidRDefault="00DC31BB" w:rsidP="00215239">
      <w:pPr>
        <w:pStyle w:val="ListParagraph"/>
        <w:ind w:left="1350"/>
        <w:rPr>
          <w:rFonts w:cs="Arial"/>
          <w:color w:val="0083A9" w:themeColor="accent1"/>
          <w:sz w:val="24"/>
          <w:szCs w:val="24"/>
        </w:rPr>
      </w:pPr>
    </w:p>
    <w:p w14:paraId="35D4C61D" w14:textId="5BD5B311" w:rsidR="007F654F" w:rsidRPr="00F57780" w:rsidRDefault="007F654F" w:rsidP="00AC7FC7">
      <w:pPr>
        <w:pStyle w:val="ListParagraph"/>
        <w:numPr>
          <w:ilvl w:val="0"/>
          <w:numId w:val="5"/>
        </w:numPr>
        <w:ind w:left="630" w:hanging="630"/>
        <w:rPr>
          <w:rFonts w:cs="Arial"/>
          <w:color w:val="0083A9" w:themeColor="accent1"/>
          <w:sz w:val="24"/>
          <w:szCs w:val="24"/>
        </w:rPr>
      </w:pPr>
      <w:r w:rsidRPr="00484306">
        <w:rPr>
          <w:rFonts w:cs="Arial"/>
          <w:b/>
          <w:sz w:val="24"/>
          <w:szCs w:val="24"/>
        </w:rPr>
        <w:t>Discussion Items</w:t>
      </w:r>
      <w:r w:rsidR="00AC7FC7">
        <w:rPr>
          <w:rFonts w:cs="Arial"/>
          <w:b/>
          <w:sz w:val="24"/>
          <w:szCs w:val="24"/>
        </w:rPr>
        <w:t xml:space="preserve">: </w:t>
      </w:r>
      <w:r w:rsidR="00AC7FC7" w:rsidRPr="00AC7FC7">
        <w:rPr>
          <w:rFonts w:cs="Arial"/>
          <w:bCs/>
          <w:i/>
          <w:iCs/>
          <w:sz w:val="24"/>
          <w:szCs w:val="24"/>
        </w:rPr>
        <w:t>no discussion items</w:t>
      </w:r>
      <w:r>
        <w:rPr>
          <w:rFonts w:cs="Arial"/>
          <w:b/>
          <w:sz w:val="24"/>
          <w:szCs w:val="24"/>
        </w:rPr>
        <w:t xml:space="preserve"> </w:t>
      </w:r>
    </w:p>
    <w:p w14:paraId="28E8C46D" w14:textId="77777777" w:rsidR="00F57780" w:rsidRPr="00484306" w:rsidRDefault="00F57780" w:rsidP="00F57780">
      <w:pPr>
        <w:pStyle w:val="ListParagraph"/>
        <w:ind w:left="630"/>
        <w:rPr>
          <w:rFonts w:cs="Arial"/>
          <w:color w:val="0083A9" w:themeColor="accent1"/>
          <w:sz w:val="24"/>
          <w:szCs w:val="24"/>
        </w:rPr>
      </w:pPr>
    </w:p>
    <w:p w14:paraId="0C6D3217" w14:textId="776F42F6" w:rsidR="0057733F" w:rsidRPr="003F6D0C" w:rsidRDefault="007F654F" w:rsidP="003F6D0C">
      <w:pPr>
        <w:pStyle w:val="ListParagraph"/>
        <w:numPr>
          <w:ilvl w:val="0"/>
          <w:numId w:val="5"/>
        </w:numPr>
        <w:ind w:left="630"/>
        <w:rPr>
          <w:rFonts w:cs="Arial"/>
          <w:b/>
          <w:sz w:val="24"/>
          <w:szCs w:val="24"/>
        </w:rPr>
      </w:pPr>
      <w:r w:rsidRPr="008C5487">
        <w:rPr>
          <w:rFonts w:cs="Arial"/>
          <w:b/>
          <w:sz w:val="24"/>
          <w:szCs w:val="24"/>
        </w:rPr>
        <w:lastRenderedPageBreak/>
        <w:t>Information Items</w:t>
      </w:r>
      <w:r w:rsidR="003F6D0C">
        <w:rPr>
          <w:rFonts w:cs="Arial"/>
          <w:b/>
          <w:sz w:val="24"/>
          <w:szCs w:val="24"/>
        </w:rPr>
        <w:t xml:space="preserve">: </w:t>
      </w:r>
      <w:r w:rsidRPr="003F6D0C">
        <w:rPr>
          <w:rFonts w:cs="Arial"/>
          <w:b/>
          <w:sz w:val="24"/>
          <w:szCs w:val="24"/>
        </w:rPr>
        <w:t xml:space="preserve">Principal’s </w:t>
      </w:r>
      <w:r w:rsidR="002E3CC5" w:rsidRPr="003F6D0C">
        <w:rPr>
          <w:rFonts w:cs="Arial"/>
          <w:b/>
          <w:sz w:val="24"/>
          <w:szCs w:val="24"/>
        </w:rPr>
        <w:t>Update</w:t>
      </w:r>
      <w:r w:rsidRPr="003F6D0C">
        <w:rPr>
          <w:rFonts w:cs="Arial"/>
          <w:b/>
          <w:sz w:val="24"/>
          <w:szCs w:val="24"/>
        </w:rPr>
        <w:t xml:space="preserve"> </w:t>
      </w:r>
    </w:p>
    <w:p w14:paraId="16829471" w14:textId="77E119F6" w:rsidR="003F6D0C" w:rsidRPr="003F6D0C" w:rsidRDefault="003F6D0C" w:rsidP="003F6D0C">
      <w:pPr>
        <w:pStyle w:val="ListParagraph"/>
        <w:numPr>
          <w:ilvl w:val="2"/>
          <w:numId w:val="5"/>
        </w:numPr>
        <w:rPr>
          <w:rFonts w:cs="Arial"/>
          <w:bCs/>
          <w:sz w:val="24"/>
          <w:szCs w:val="24"/>
        </w:rPr>
      </w:pPr>
      <w:r w:rsidRPr="003F6D0C">
        <w:rPr>
          <w:rFonts w:cs="Arial"/>
          <w:bCs/>
          <w:sz w:val="24"/>
          <w:szCs w:val="24"/>
        </w:rPr>
        <w:t xml:space="preserve">Shavaun Mincey shared details about Bolton Academy’s leveling and FY25 budget adjustment. She explained that leveling is the process the </w:t>
      </w:r>
      <w:r w:rsidR="00F57780" w:rsidRPr="003F6D0C">
        <w:rPr>
          <w:rFonts w:cs="Arial"/>
          <w:bCs/>
          <w:sz w:val="24"/>
          <w:szCs w:val="24"/>
        </w:rPr>
        <w:t>district</w:t>
      </w:r>
      <w:r w:rsidRPr="003F6D0C">
        <w:rPr>
          <w:rFonts w:cs="Arial"/>
          <w:bCs/>
          <w:sz w:val="24"/>
          <w:szCs w:val="24"/>
        </w:rPr>
        <w:t xml:space="preserve"> uses to adjust school budget allocations to match student enrollment.</w:t>
      </w:r>
    </w:p>
    <w:p w14:paraId="0C8ABBF8" w14:textId="179A7021" w:rsidR="003F6D0C" w:rsidRDefault="003F6D0C" w:rsidP="003F6D0C">
      <w:pPr>
        <w:pStyle w:val="ListParagraph"/>
        <w:numPr>
          <w:ilvl w:val="2"/>
          <w:numId w:val="5"/>
        </w:numPr>
        <w:rPr>
          <w:rFonts w:cs="Arial"/>
          <w:bCs/>
          <w:sz w:val="24"/>
          <w:szCs w:val="24"/>
        </w:rPr>
      </w:pPr>
      <w:r w:rsidRPr="003F6D0C">
        <w:rPr>
          <w:rFonts w:cs="Arial"/>
          <w:bCs/>
          <w:sz w:val="24"/>
          <w:szCs w:val="24"/>
        </w:rPr>
        <w:t xml:space="preserve">The 15-day count enrollment is higher than </w:t>
      </w:r>
      <w:r w:rsidR="00F57780" w:rsidRPr="003F6D0C">
        <w:rPr>
          <w:rFonts w:cs="Arial"/>
          <w:bCs/>
          <w:sz w:val="24"/>
          <w:szCs w:val="24"/>
        </w:rPr>
        <w:t>projected</w:t>
      </w:r>
      <w:r w:rsidR="00F57780">
        <w:rPr>
          <w:rFonts w:cs="Arial"/>
          <w:bCs/>
          <w:sz w:val="24"/>
          <w:szCs w:val="24"/>
        </w:rPr>
        <w:t>;</w:t>
      </w:r>
      <w:r>
        <w:rPr>
          <w:rFonts w:cs="Arial"/>
          <w:bCs/>
          <w:sz w:val="24"/>
          <w:szCs w:val="24"/>
        </w:rPr>
        <w:t xml:space="preserve"> </w:t>
      </w:r>
      <w:r w:rsidR="0098417B">
        <w:rPr>
          <w:rFonts w:cs="Arial"/>
          <w:bCs/>
          <w:sz w:val="24"/>
          <w:szCs w:val="24"/>
        </w:rPr>
        <w:t>therefore,</w:t>
      </w:r>
      <w:r>
        <w:rPr>
          <w:rFonts w:cs="Arial"/>
          <w:bCs/>
          <w:sz w:val="24"/>
          <w:szCs w:val="24"/>
        </w:rPr>
        <w:t xml:space="preserve"> Bolton Academy’s budget adjustment is $311,488.</w:t>
      </w:r>
    </w:p>
    <w:p w14:paraId="1822C667" w14:textId="77777777" w:rsidR="003F6D0C" w:rsidRDefault="003F6D0C" w:rsidP="003F6D0C">
      <w:pPr>
        <w:pStyle w:val="ListParagraph"/>
        <w:numPr>
          <w:ilvl w:val="2"/>
          <w:numId w:val="5"/>
        </w:numPr>
        <w:rPr>
          <w:rFonts w:cs="Arial"/>
          <w:bCs/>
          <w:sz w:val="24"/>
          <w:szCs w:val="24"/>
        </w:rPr>
      </w:pPr>
      <w:r>
        <w:rPr>
          <w:rFonts w:cs="Arial"/>
          <w:bCs/>
          <w:sz w:val="24"/>
          <w:szCs w:val="24"/>
        </w:rPr>
        <w:t>As a result of the budget adjustment, Shavaun Mincey shared a summary of changes:</w:t>
      </w:r>
    </w:p>
    <w:p w14:paraId="42984F66" w14:textId="03EC5FDB" w:rsidR="003F6D0C" w:rsidRDefault="003F6D0C" w:rsidP="003F6D0C">
      <w:pPr>
        <w:pStyle w:val="ListParagraph"/>
        <w:numPr>
          <w:ilvl w:val="3"/>
          <w:numId w:val="5"/>
        </w:numPr>
        <w:rPr>
          <w:rFonts w:cs="Arial"/>
          <w:bCs/>
          <w:sz w:val="24"/>
          <w:szCs w:val="24"/>
        </w:rPr>
      </w:pPr>
      <w:r>
        <w:rPr>
          <w:rFonts w:cs="Arial"/>
          <w:bCs/>
          <w:sz w:val="24"/>
          <w:szCs w:val="24"/>
        </w:rPr>
        <w:t xml:space="preserve">Hire a </w:t>
      </w:r>
      <w:r w:rsidR="001D0898">
        <w:rPr>
          <w:rFonts w:cs="Arial"/>
          <w:bCs/>
          <w:sz w:val="24"/>
          <w:szCs w:val="24"/>
        </w:rPr>
        <w:t>bookkeeper</w:t>
      </w:r>
      <w:r>
        <w:rPr>
          <w:rFonts w:cs="Arial"/>
          <w:bCs/>
          <w:sz w:val="24"/>
          <w:szCs w:val="24"/>
        </w:rPr>
        <w:t xml:space="preserve"> to take on accounting responsibilities</w:t>
      </w:r>
    </w:p>
    <w:p w14:paraId="4644207E" w14:textId="5F409E09" w:rsidR="003F6D0C" w:rsidRDefault="003F6D0C" w:rsidP="003F6D0C">
      <w:pPr>
        <w:pStyle w:val="ListParagraph"/>
        <w:numPr>
          <w:ilvl w:val="3"/>
          <w:numId w:val="5"/>
        </w:numPr>
        <w:rPr>
          <w:rFonts w:cs="Arial"/>
          <w:bCs/>
          <w:sz w:val="24"/>
          <w:szCs w:val="24"/>
        </w:rPr>
      </w:pPr>
      <w:r>
        <w:rPr>
          <w:rFonts w:cs="Arial"/>
          <w:bCs/>
          <w:sz w:val="24"/>
          <w:szCs w:val="24"/>
        </w:rPr>
        <w:t xml:space="preserve">Hire an additional part-time support staff focused on math support for grades 2, 3, and 4. </w:t>
      </w:r>
    </w:p>
    <w:p w14:paraId="1C697142" w14:textId="100E6656" w:rsidR="003F6D0C" w:rsidRDefault="003F6D0C" w:rsidP="003F6D0C">
      <w:pPr>
        <w:pStyle w:val="ListParagraph"/>
        <w:numPr>
          <w:ilvl w:val="3"/>
          <w:numId w:val="5"/>
        </w:numPr>
        <w:rPr>
          <w:rFonts w:cs="Arial"/>
          <w:bCs/>
          <w:sz w:val="24"/>
          <w:szCs w:val="24"/>
        </w:rPr>
      </w:pPr>
      <w:r>
        <w:rPr>
          <w:rFonts w:cs="Arial"/>
          <w:bCs/>
          <w:sz w:val="24"/>
          <w:szCs w:val="24"/>
        </w:rPr>
        <w:t>Hire an hourly paraprofessional to support the K-5 autism unit.</w:t>
      </w:r>
    </w:p>
    <w:p w14:paraId="55CDDA31" w14:textId="73422990" w:rsidR="003F6D0C" w:rsidRDefault="003F6D0C" w:rsidP="003F6D0C">
      <w:pPr>
        <w:pStyle w:val="ListParagraph"/>
        <w:numPr>
          <w:ilvl w:val="3"/>
          <w:numId w:val="5"/>
        </w:numPr>
        <w:rPr>
          <w:rFonts w:cs="Arial"/>
          <w:bCs/>
          <w:sz w:val="24"/>
          <w:szCs w:val="24"/>
        </w:rPr>
      </w:pPr>
      <w:r>
        <w:rPr>
          <w:rFonts w:cs="Arial"/>
          <w:bCs/>
          <w:sz w:val="24"/>
          <w:szCs w:val="24"/>
        </w:rPr>
        <w:t>Cover expenses for math and reading assessment subscriptions.</w:t>
      </w:r>
    </w:p>
    <w:p w14:paraId="69037F77" w14:textId="30A90BEB" w:rsidR="003F6D0C" w:rsidRDefault="003F6D0C" w:rsidP="003F6D0C">
      <w:pPr>
        <w:pStyle w:val="ListParagraph"/>
        <w:numPr>
          <w:ilvl w:val="3"/>
          <w:numId w:val="5"/>
        </w:numPr>
        <w:rPr>
          <w:rFonts w:cs="Arial"/>
          <w:bCs/>
          <w:sz w:val="24"/>
          <w:szCs w:val="24"/>
        </w:rPr>
      </w:pPr>
      <w:r>
        <w:rPr>
          <w:rFonts w:cs="Arial"/>
          <w:bCs/>
          <w:sz w:val="24"/>
          <w:szCs w:val="24"/>
        </w:rPr>
        <w:t>Cover expenses to rekey the building and service radios.</w:t>
      </w:r>
    </w:p>
    <w:p w14:paraId="4ED0A77A" w14:textId="53D721ED" w:rsidR="003F6D0C" w:rsidRDefault="003F6D0C" w:rsidP="003F6D0C">
      <w:pPr>
        <w:pStyle w:val="ListParagraph"/>
        <w:numPr>
          <w:ilvl w:val="3"/>
          <w:numId w:val="5"/>
        </w:numPr>
        <w:rPr>
          <w:rFonts w:cs="Arial"/>
          <w:bCs/>
          <w:sz w:val="24"/>
          <w:szCs w:val="24"/>
        </w:rPr>
      </w:pPr>
      <w:r>
        <w:rPr>
          <w:rFonts w:cs="Arial"/>
          <w:bCs/>
          <w:sz w:val="24"/>
          <w:szCs w:val="24"/>
        </w:rPr>
        <w:t>Purchase teacher supplies.</w:t>
      </w:r>
    </w:p>
    <w:p w14:paraId="69AFA6EB" w14:textId="7B256B72" w:rsidR="003F6D0C" w:rsidRDefault="003F6D0C" w:rsidP="003F6D0C">
      <w:pPr>
        <w:pStyle w:val="ListParagraph"/>
        <w:numPr>
          <w:ilvl w:val="3"/>
          <w:numId w:val="5"/>
        </w:numPr>
        <w:rPr>
          <w:rFonts w:cs="Arial"/>
          <w:bCs/>
          <w:sz w:val="24"/>
          <w:szCs w:val="24"/>
        </w:rPr>
      </w:pPr>
      <w:r>
        <w:rPr>
          <w:rFonts w:cs="Arial"/>
          <w:bCs/>
          <w:sz w:val="24"/>
          <w:szCs w:val="24"/>
        </w:rPr>
        <w:t>Cover expenses for IB dues.</w:t>
      </w:r>
    </w:p>
    <w:p w14:paraId="167B842D" w14:textId="5B329A00" w:rsidR="003F6D0C" w:rsidRDefault="003F6D0C" w:rsidP="003F6D0C">
      <w:pPr>
        <w:pStyle w:val="ListParagraph"/>
        <w:numPr>
          <w:ilvl w:val="3"/>
          <w:numId w:val="5"/>
        </w:numPr>
        <w:rPr>
          <w:rFonts w:cs="Arial"/>
          <w:bCs/>
          <w:sz w:val="24"/>
          <w:szCs w:val="24"/>
        </w:rPr>
      </w:pPr>
      <w:r>
        <w:rPr>
          <w:rFonts w:cs="Arial"/>
          <w:bCs/>
          <w:sz w:val="24"/>
          <w:szCs w:val="24"/>
        </w:rPr>
        <w:t>Cover expenses for bus transportation for field trips.</w:t>
      </w:r>
    </w:p>
    <w:p w14:paraId="0B66BBE6" w14:textId="77777777" w:rsidR="003F6D0C" w:rsidRDefault="003F6D0C" w:rsidP="003F6D0C">
      <w:pPr>
        <w:pStyle w:val="ListParagraph"/>
        <w:ind w:left="2880"/>
        <w:rPr>
          <w:rFonts w:cs="Arial"/>
          <w:bCs/>
          <w:sz w:val="24"/>
          <w:szCs w:val="24"/>
        </w:rPr>
      </w:pPr>
    </w:p>
    <w:p w14:paraId="50E5038E" w14:textId="3FFB8D10" w:rsidR="003F6D0C" w:rsidRPr="003F6D0C" w:rsidRDefault="007F654F" w:rsidP="003F6D0C">
      <w:pPr>
        <w:pStyle w:val="ListParagraph"/>
        <w:numPr>
          <w:ilvl w:val="1"/>
          <w:numId w:val="5"/>
        </w:numPr>
        <w:ind w:left="1350" w:hanging="720"/>
        <w:rPr>
          <w:rFonts w:cs="Arial"/>
          <w:sz w:val="24"/>
          <w:szCs w:val="24"/>
        </w:rPr>
      </w:pPr>
      <w:r w:rsidRPr="003F6D0C">
        <w:rPr>
          <w:rFonts w:cs="Arial"/>
          <w:b/>
          <w:sz w:val="24"/>
          <w:szCs w:val="24"/>
        </w:rPr>
        <w:t>Information Item</w:t>
      </w:r>
      <w:r w:rsidR="0078011B" w:rsidRPr="003F6D0C">
        <w:rPr>
          <w:rFonts w:cs="Arial"/>
          <w:b/>
          <w:sz w:val="24"/>
          <w:szCs w:val="24"/>
        </w:rPr>
        <w:t>s</w:t>
      </w:r>
      <w:r w:rsidR="003F6D0C">
        <w:rPr>
          <w:rFonts w:cs="Arial"/>
          <w:b/>
          <w:sz w:val="24"/>
          <w:szCs w:val="24"/>
        </w:rPr>
        <w:t>: Resulting discussion after Principal’s Update</w:t>
      </w:r>
    </w:p>
    <w:p w14:paraId="54BEC3DA" w14:textId="7DEFEF24" w:rsidR="003F6D0C" w:rsidRDefault="0098417B" w:rsidP="003F6D0C">
      <w:pPr>
        <w:pStyle w:val="ListParagraph"/>
        <w:numPr>
          <w:ilvl w:val="2"/>
          <w:numId w:val="5"/>
        </w:numPr>
        <w:rPr>
          <w:rFonts w:cs="Arial"/>
          <w:bCs/>
          <w:sz w:val="24"/>
          <w:szCs w:val="24"/>
        </w:rPr>
      </w:pPr>
      <w:r>
        <w:rPr>
          <w:rFonts w:cs="Arial"/>
          <w:bCs/>
          <w:sz w:val="24"/>
          <w:szCs w:val="24"/>
        </w:rPr>
        <w:t xml:space="preserve">When asked about volume discounts, </w:t>
      </w:r>
      <w:r w:rsidR="003F6D0C">
        <w:rPr>
          <w:rFonts w:cs="Arial"/>
          <w:bCs/>
          <w:sz w:val="24"/>
          <w:szCs w:val="24"/>
        </w:rPr>
        <w:t xml:space="preserve">Shavaun Mincey explained that </w:t>
      </w:r>
      <w:r>
        <w:rPr>
          <w:rFonts w:cs="Arial"/>
          <w:bCs/>
          <w:sz w:val="24"/>
          <w:szCs w:val="24"/>
        </w:rPr>
        <w:t xml:space="preserve">school size would not necessarily impact the ability to leverage discounts. </w:t>
      </w:r>
      <w:r w:rsidR="003F6D0C">
        <w:rPr>
          <w:rFonts w:cs="Arial"/>
          <w:bCs/>
          <w:sz w:val="24"/>
          <w:szCs w:val="24"/>
        </w:rPr>
        <w:t>The school depends on SOFI to support programs, including teacher appreciation.</w:t>
      </w:r>
    </w:p>
    <w:p w14:paraId="356C5CC9" w14:textId="0ED5842F" w:rsidR="003F6D0C" w:rsidRDefault="003F6D0C" w:rsidP="003F6D0C">
      <w:pPr>
        <w:pStyle w:val="ListParagraph"/>
        <w:numPr>
          <w:ilvl w:val="2"/>
          <w:numId w:val="5"/>
        </w:numPr>
        <w:rPr>
          <w:rFonts w:cs="Arial"/>
          <w:bCs/>
          <w:sz w:val="24"/>
          <w:szCs w:val="24"/>
        </w:rPr>
      </w:pPr>
      <w:r>
        <w:rPr>
          <w:rFonts w:cs="Arial"/>
          <w:bCs/>
          <w:sz w:val="24"/>
          <w:szCs w:val="24"/>
        </w:rPr>
        <w:t>Shavaun Mincey shared that when setting the 2024-2025 budget</w:t>
      </w:r>
      <w:r w:rsidR="001D0898">
        <w:rPr>
          <w:rFonts w:cs="Arial"/>
          <w:bCs/>
          <w:sz w:val="24"/>
          <w:szCs w:val="24"/>
        </w:rPr>
        <w:t>,</w:t>
      </w:r>
      <w:r>
        <w:rPr>
          <w:rFonts w:cs="Arial"/>
          <w:bCs/>
          <w:sz w:val="24"/>
          <w:szCs w:val="24"/>
        </w:rPr>
        <w:t xml:space="preserve"> a line item was overlooked which affected the reserve. This error will be addressed during the upcoming budgeting cycle.</w:t>
      </w:r>
    </w:p>
    <w:p w14:paraId="193055A7" w14:textId="3C590F65" w:rsidR="003F6D0C" w:rsidRPr="003F6D0C" w:rsidRDefault="0098417B" w:rsidP="003F6D0C">
      <w:pPr>
        <w:pStyle w:val="ListParagraph"/>
        <w:numPr>
          <w:ilvl w:val="2"/>
          <w:numId w:val="5"/>
        </w:numPr>
        <w:rPr>
          <w:rFonts w:cs="Arial"/>
          <w:bCs/>
          <w:sz w:val="24"/>
          <w:szCs w:val="24"/>
        </w:rPr>
      </w:pPr>
      <w:r>
        <w:rPr>
          <w:rFonts w:cs="Arial"/>
          <w:bCs/>
          <w:sz w:val="24"/>
          <w:szCs w:val="24"/>
        </w:rPr>
        <w:t xml:space="preserve">When asked about applying for grants, </w:t>
      </w:r>
      <w:r w:rsidR="003F6D0C">
        <w:rPr>
          <w:rFonts w:cs="Arial"/>
          <w:bCs/>
          <w:sz w:val="24"/>
          <w:szCs w:val="24"/>
        </w:rPr>
        <w:t xml:space="preserve">Shavaun Mincey shared that the school has not been able to secure substantial grants in the recent past. This is due to our data not being low enough to qualify for grants. Open to creative ideas that would help explore this further. It was shared in the meeting chat that this is a potential resource for grant opportunities:  </w:t>
      </w:r>
      <w:hyperlink r:id="rId12" w:history="1">
        <w:r w:rsidR="003F6D0C" w:rsidRPr="00964405">
          <w:rPr>
            <w:rStyle w:val="Hyperlink"/>
            <w:rFonts w:cs="Arial"/>
            <w:bCs/>
            <w:sz w:val="24"/>
            <w:szCs w:val="24"/>
          </w:rPr>
          <w:t>https://gcn.org/</w:t>
        </w:r>
      </w:hyperlink>
      <w:r w:rsidR="003F6D0C" w:rsidRPr="003F6D0C">
        <w:rPr>
          <w:rFonts w:cs="Arial"/>
          <w:bCs/>
          <w:sz w:val="24"/>
          <w:szCs w:val="24"/>
        </w:rPr>
        <w:t xml:space="preserve"> </w:t>
      </w:r>
    </w:p>
    <w:p w14:paraId="1397BD19" w14:textId="77777777" w:rsidR="003F6D0C" w:rsidRPr="003F6D0C" w:rsidRDefault="003F6D0C" w:rsidP="003F6D0C">
      <w:pPr>
        <w:pStyle w:val="ListParagraph"/>
        <w:ind w:left="1350"/>
        <w:rPr>
          <w:rFonts w:cs="Arial"/>
          <w:sz w:val="24"/>
          <w:szCs w:val="24"/>
        </w:rPr>
      </w:pPr>
    </w:p>
    <w:p w14:paraId="5AEB374C" w14:textId="7708DC26" w:rsidR="007F654F" w:rsidRPr="00B3688E" w:rsidRDefault="007F654F" w:rsidP="00AC7FC7">
      <w:pPr>
        <w:pStyle w:val="ListParagraph"/>
        <w:numPr>
          <w:ilvl w:val="0"/>
          <w:numId w:val="5"/>
        </w:numPr>
        <w:ind w:left="630"/>
        <w:rPr>
          <w:rFonts w:cs="Arial"/>
          <w:b/>
          <w:sz w:val="24"/>
          <w:szCs w:val="24"/>
        </w:rPr>
      </w:pPr>
      <w:r w:rsidRPr="002E661E">
        <w:rPr>
          <w:rFonts w:cs="Arial"/>
          <w:b/>
          <w:sz w:val="24"/>
          <w:szCs w:val="24"/>
        </w:rPr>
        <w:t>Announcements</w:t>
      </w:r>
      <w:r>
        <w:rPr>
          <w:rFonts w:cs="Arial"/>
          <w:b/>
          <w:sz w:val="24"/>
          <w:szCs w:val="24"/>
        </w:rPr>
        <w:t xml:space="preserve"> </w:t>
      </w:r>
    </w:p>
    <w:p w14:paraId="7B756E11" w14:textId="5F93FB18" w:rsidR="003F6D0C" w:rsidRDefault="00B3688E" w:rsidP="00AC7FC7">
      <w:pPr>
        <w:pStyle w:val="ListParagraph"/>
        <w:numPr>
          <w:ilvl w:val="1"/>
          <w:numId w:val="5"/>
        </w:numPr>
        <w:rPr>
          <w:rFonts w:cs="Arial"/>
          <w:bCs/>
          <w:sz w:val="24"/>
          <w:szCs w:val="24"/>
        </w:rPr>
      </w:pPr>
      <w:r w:rsidRPr="003F6D0C">
        <w:rPr>
          <w:rFonts w:cs="Arial"/>
          <w:bCs/>
          <w:sz w:val="24"/>
          <w:szCs w:val="24"/>
        </w:rPr>
        <w:t xml:space="preserve">New </w:t>
      </w:r>
      <w:r w:rsidR="00AC7FC7" w:rsidRPr="003F6D0C">
        <w:rPr>
          <w:rFonts w:cs="Arial"/>
          <w:bCs/>
          <w:sz w:val="24"/>
          <w:szCs w:val="24"/>
        </w:rPr>
        <w:t xml:space="preserve">APS </w:t>
      </w:r>
      <w:r w:rsidRPr="003F6D0C">
        <w:rPr>
          <w:rFonts w:cs="Arial"/>
          <w:bCs/>
          <w:sz w:val="24"/>
          <w:szCs w:val="24"/>
        </w:rPr>
        <w:t>superintendent</w:t>
      </w:r>
      <w:r w:rsidR="003F6D0C" w:rsidRPr="003F6D0C">
        <w:rPr>
          <w:rFonts w:cs="Arial"/>
          <w:bCs/>
          <w:sz w:val="24"/>
          <w:szCs w:val="24"/>
        </w:rPr>
        <w:t>, Dr. Bryan Johnson</w:t>
      </w:r>
    </w:p>
    <w:p w14:paraId="65D2E5E4" w14:textId="67E44F6B" w:rsidR="00C065D9" w:rsidRPr="003F6D0C" w:rsidRDefault="003F6D0C" w:rsidP="003F6D0C">
      <w:pPr>
        <w:pStyle w:val="ListParagraph"/>
        <w:numPr>
          <w:ilvl w:val="2"/>
          <w:numId w:val="5"/>
        </w:numPr>
        <w:rPr>
          <w:rFonts w:cs="Arial"/>
          <w:bCs/>
          <w:sz w:val="24"/>
          <w:szCs w:val="24"/>
        </w:rPr>
      </w:pPr>
      <w:r>
        <w:rPr>
          <w:rFonts w:cs="Arial"/>
          <w:bCs/>
          <w:sz w:val="24"/>
          <w:szCs w:val="24"/>
        </w:rPr>
        <w:t xml:space="preserve">Dr. Johnson </w:t>
      </w:r>
      <w:r w:rsidRPr="003F6D0C">
        <w:rPr>
          <w:rFonts w:cs="Arial"/>
          <w:bCs/>
          <w:sz w:val="24"/>
          <w:szCs w:val="24"/>
        </w:rPr>
        <w:t>has published a 100</w:t>
      </w:r>
      <w:r>
        <w:rPr>
          <w:rFonts w:cs="Arial"/>
          <w:bCs/>
          <w:sz w:val="24"/>
          <w:szCs w:val="24"/>
        </w:rPr>
        <w:t>-</w:t>
      </w:r>
      <w:r w:rsidRPr="003F6D0C">
        <w:rPr>
          <w:rFonts w:cs="Arial"/>
          <w:bCs/>
          <w:sz w:val="24"/>
          <w:szCs w:val="24"/>
        </w:rPr>
        <w:t>day plan</w:t>
      </w:r>
      <w:r w:rsidR="00B3688E" w:rsidRPr="003F6D0C">
        <w:rPr>
          <w:rFonts w:cs="Arial"/>
          <w:bCs/>
          <w:sz w:val="24"/>
          <w:szCs w:val="24"/>
        </w:rPr>
        <w:t xml:space="preserve"> </w:t>
      </w:r>
      <w:hyperlink r:id="rId13" w:history="1">
        <w:r w:rsidRPr="003F6D0C">
          <w:rPr>
            <w:rStyle w:val="Hyperlink"/>
            <w:rFonts w:cs="Arial"/>
            <w:bCs/>
            <w:sz w:val="24"/>
            <w:szCs w:val="24"/>
          </w:rPr>
          <w:t>http://www.atlantapublicschools.us/100dayplan</w:t>
        </w:r>
      </w:hyperlink>
    </w:p>
    <w:p w14:paraId="2496F4C6" w14:textId="11D89250" w:rsidR="00C065D9" w:rsidRPr="003F6D0C" w:rsidRDefault="003F6D0C" w:rsidP="00AC7FC7">
      <w:pPr>
        <w:pStyle w:val="ListParagraph"/>
        <w:numPr>
          <w:ilvl w:val="2"/>
          <w:numId w:val="5"/>
        </w:numPr>
        <w:rPr>
          <w:rFonts w:cs="Arial"/>
          <w:bCs/>
          <w:sz w:val="24"/>
          <w:szCs w:val="24"/>
        </w:rPr>
      </w:pPr>
      <w:r>
        <w:rPr>
          <w:rFonts w:cs="Arial"/>
          <w:bCs/>
          <w:sz w:val="24"/>
          <w:szCs w:val="24"/>
        </w:rPr>
        <w:lastRenderedPageBreak/>
        <w:t>Dr. Johnson will be c</w:t>
      </w:r>
      <w:r w:rsidRPr="003F6D0C">
        <w:rPr>
          <w:rFonts w:cs="Arial"/>
          <w:bCs/>
          <w:sz w:val="24"/>
          <w:szCs w:val="24"/>
        </w:rPr>
        <w:t>onducting</w:t>
      </w:r>
      <w:r w:rsidR="0098417B">
        <w:rPr>
          <w:rFonts w:cs="Arial"/>
          <w:bCs/>
          <w:sz w:val="24"/>
          <w:szCs w:val="24"/>
        </w:rPr>
        <w:t xml:space="preserve"> a</w:t>
      </w:r>
      <w:r w:rsidRPr="003F6D0C">
        <w:rPr>
          <w:rFonts w:cs="Arial"/>
          <w:bCs/>
          <w:sz w:val="24"/>
          <w:szCs w:val="24"/>
        </w:rPr>
        <w:t xml:space="preserve"> </w:t>
      </w:r>
      <w:r w:rsidR="0098417B" w:rsidRPr="003F6D0C">
        <w:rPr>
          <w:rFonts w:cs="Arial"/>
          <w:bCs/>
          <w:sz w:val="24"/>
          <w:szCs w:val="24"/>
        </w:rPr>
        <w:t>stakeholder’s</w:t>
      </w:r>
      <w:r w:rsidR="00B3688E" w:rsidRPr="003F6D0C">
        <w:rPr>
          <w:rFonts w:cs="Arial"/>
          <w:bCs/>
          <w:sz w:val="24"/>
          <w:szCs w:val="24"/>
        </w:rPr>
        <w:t xml:space="preserve"> survey and </w:t>
      </w:r>
      <w:r w:rsidRPr="003F6D0C">
        <w:rPr>
          <w:rFonts w:cs="Arial"/>
          <w:bCs/>
          <w:sz w:val="24"/>
          <w:szCs w:val="24"/>
        </w:rPr>
        <w:t xml:space="preserve">community </w:t>
      </w:r>
      <w:r w:rsidR="00B3688E" w:rsidRPr="003F6D0C">
        <w:rPr>
          <w:rFonts w:cs="Arial"/>
          <w:bCs/>
          <w:sz w:val="24"/>
          <w:szCs w:val="24"/>
        </w:rPr>
        <w:t xml:space="preserve">events </w:t>
      </w:r>
      <w:r>
        <w:rPr>
          <w:rFonts w:cs="Arial"/>
          <w:bCs/>
          <w:sz w:val="24"/>
          <w:szCs w:val="24"/>
        </w:rPr>
        <w:t>over the next few months</w:t>
      </w:r>
      <w:r w:rsidR="0098417B">
        <w:rPr>
          <w:rFonts w:cs="Arial"/>
          <w:bCs/>
          <w:sz w:val="24"/>
          <w:szCs w:val="24"/>
        </w:rPr>
        <w:t>.</w:t>
      </w:r>
    </w:p>
    <w:p w14:paraId="58F7A2D1" w14:textId="48E4084F" w:rsidR="00B3688E" w:rsidRPr="003F6D0C" w:rsidRDefault="003F6D0C" w:rsidP="00AC7FC7">
      <w:pPr>
        <w:pStyle w:val="ListParagraph"/>
        <w:numPr>
          <w:ilvl w:val="2"/>
          <w:numId w:val="5"/>
        </w:numPr>
        <w:rPr>
          <w:rFonts w:cs="Arial"/>
          <w:bCs/>
          <w:sz w:val="24"/>
          <w:szCs w:val="24"/>
        </w:rPr>
      </w:pPr>
      <w:r>
        <w:rPr>
          <w:rFonts w:cs="Arial"/>
          <w:bCs/>
          <w:sz w:val="24"/>
          <w:szCs w:val="24"/>
        </w:rPr>
        <w:t>North Atlanta cluster listening session is scheduled for Thursday, November 7 at 6pm at North Atlanta High School – attendance is encouraged</w:t>
      </w:r>
      <w:r w:rsidR="0098417B">
        <w:rPr>
          <w:rFonts w:cs="Arial"/>
          <w:bCs/>
          <w:sz w:val="24"/>
          <w:szCs w:val="24"/>
        </w:rPr>
        <w:t>.</w:t>
      </w:r>
    </w:p>
    <w:p w14:paraId="5A0D7A77" w14:textId="73A83CF7" w:rsidR="00B3688E" w:rsidRDefault="003F6D0C" w:rsidP="00AC7FC7">
      <w:pPr>
        <w:pStyle w:val="ListParagraph"/>
        <w:numPr>
          <w:ilvl w:val="1"/>
          <w:numId w:val="5"/>
        </w:numPr>
        <w:rPr>
          <w:rFonts w:cs="Arial"/>
          <w:bCs/>
          <w:sz w:val="24"/>
          <w:szCs w:val="24"/>
        </w:rPr>
      </w:pPr>
      <w:r>
        <w:rPr>
          <w:rFonts w:cs="Arial"/>
          <w:bCs/>
          <w:sz w:val="24"/>
          <w:szCs w:val="24"/>
        </w:rPr>
        <w:t>GO Team member training and orientation</w:t>
      </w:r>
    </w:p>
    <w:p w14:paraId="496C8201" w14:textId="72DC280E" w:rsidR="003F6D0C" w:rsidRDefault="003F6D0C" w:rsidP="003F6D0C">
      <w:pPr>
        <w:pStyle w:val="ListParagraph"/>
        <w:numPr>
          <w:ilvl w:val="2"/>
          <w:numId w:val="5"/>
        </w:numPr>
        <w:rPr>
          <w:rFonts w:cs="Arial"/>
          <w:bCs/>
          <w:sz w:val="24"/>
          <w:szCs w:val="24"/>
        </w:rPr>
      </w:pPr>
      <w:r>
        <w:rPr>
          <w:rFonts w:cs="Arial"/>
          <w:bCs/>
          <w:sz w:val="24"/>
          <w:szCs w:val="24"/>
        </w:rPr>
        <w:t>All members must complete training for our GO Team to remain in compliance.</w:t>
      </w:r>
    </w:p>
    <w:p w14:paraId="3FCBA923" w14:textId="1708C8D5" w:rsidR="00B3688E" w:rsidRDefault="003F6D0C" w:rsidP="003F6D0C">
      <w:pPr>
        <w:pStyle w:val="ListParagraph"/>
        <w:numPr>
          <w:ilvl w:val="2"/>
          <w:numId w:val="5"/>
        </w:numPr>
        <w:rPr>
          <w:rFonts w:cs="Arial"/>
          <w:bCs/>
          <w:sz w:val="24"/>
          <w:szCs w:val="24"/>
        </w:rPr>
      </w:pPr>
      <w:r>
        <w:rPr>
          <w:rFonts w:cs="Arial"/>
          <w:bCs/>
          <w:sz w:val="24"/>
          <w:szCs w:val="24"/>
        </w:rPr>
        <w:t>Contact office if there are any questions or issues accessing training in Elis.</w:t>
      </w:r>
    </w:p>
    <w:p w14:paraId="6135BA5A" w14:textId="77777777" w:rsidR="003F6D0C" w:rsidRPr="003F6D0C" w:rsidRDefault="003F6D0C" w:rsidP="003F6D0C">
      <w:pPr>
        <w:pStyle w:val="ListParagraph"/>
        <w:ind w:left="2160"/>
        <w:rPr>
          <w:rFonts w:cs="Arial"/>
          <w:bCs/>
          <w:sz w:val="24"/>
          <w:szCs w:val="24"/>
        </w:rPr>
      </w:pPr>
    </w:p>
    <w:p w14:paraId="0CB54950" w14:textId="77777777" w:rsidR="007F654F" w:rsidRDefault="007F654F" w:rsidP="00AC7FC7">
      <w:pPr>
        <w:pStyle w:val="ListParagraph"/>
        <w:numPr>
          <w:ilvl w:val="0"/>
          <w:numId w:val="5"/>
        </w:numPr>
        <w:ind w:left="630"/>
        <w:rPr>
          <w:rFonts w:cs="Arial"/>
          <w:b/>
          <w:sz w:val="24"/>
          <w:szCs w:val="24"/>
        </w:rPr>
      </w:pPr>
      <w:r>
        <w:rPr>
          <w:rFonts w:cs="Arial"/>
          <w:b/>
          <w:sz w:val="24"/>
          <w:szCs w:val="24"/>
        </w:rPr>
        <w:t>Adjournment</w:t>
      </w:r>
    </w:p>
    <w:p w14:paraId="21CA285A" w14:textId="2D130401" w:rsidR="007F654F" w:rsidRPr="00484306" w:rsidRDefault="007F654F" w:rsidP="007F654F">
      <w:pPr>
        <w:pStyle w:val="ListParagraph"/>
        <w:ind w:left="1080"/>
        <w:rPr>
          <w:rFonts w:cs="Arial"/>
          <w:sz w:val="24"/>
          <w:szCs w:val="24"/>
        </w:rPr>
      </w:pPr>
      <w:r w:rsidRPr="00484306">
        <w:rPr>
          <w:rFonts w:cs="Arial"/>
          <w:sz w:val="24"/>
          <w:szCs w:val="24"/>
        </w:rPr>
        <w:t xml:space="preserve">Motion made by: </w:t>
      </w:r>
      <w:r w:rsidR="003F6D0C" w:rsidRPr="003F6D0C">
        <w:rPr>
          <w:rFonts w:cs="Arial"/>
          <w:color w:val="0083A9" w:themeColor="text2"/>
          <w:sz w:val="24"/>
          <w:szCs w:val="24"/>
        </w:rPr>
        <w:t xml:space="preserve">Avina </w:t>
      </w:r>
      <w:r w:rsidR="00C065D9" w:rsidRPr="003F6D0C">
        <w:rPr>
          <w:rFonts w:cs="Arial"/>
          <w:color w:val="0083A9" w:themeColor="text2"/>
          <w:sz w:val="24"/>
          <w:szCs w:val="24"/>
        </w:rPr>
        <w:t xml:space="preserve">Gupta </w:t>
      </w:r>
      <w:r w:rsidRPr="00484306">
        <w:rPr>
          <w:rFonts w:cs="Arial"/>
          <w:sz w:val="24"/>
          <w:szCs w:val="24"/>
        </w:rPr>
        <w:t xml:space="preserve">Seconded by: </w:t>
      </w:r>
      <w:r w:rsidR="00C065D9">
        <w:rPr>
          <w:rFonts w:cs="Arial"/>
          <w:color w:val="0083A9" w:themeColor="accent1"/>
          <w:sz w:val="24"/>
          <w:szCs w:val="24"/>
        </w:rPr>
        <w:t>C</w:t>
      </w:r>
      <w:r w:rsidR="001B4798">
        <w:rPr>
          <w:rFonts w:cs="Arial"/>
          <w:color w:val="0083A9" w:themeColor="accent1"/>
          <w:sz w:val="24"/>
          <w:szCs w:val="24"/>
        </w:rPr>
        <w:t xml:space="preserve">eline </w:t>
      </w:r>
      <w:r w:rsidR="003F6D0C">
        <w:rPr>
          <w:rFonts w:cs="Arial"/>
          <w:color w:val="0083A9" w:themeColor="accent1"/>
          <w:sz w:val="24"/>
          <w:szCs w:val="24"/>
        </w:rPr>
        <w:t>Browne-Roberts</w:t>
      </w:r>
    </w:p>
    <w:p w14:paraId="637AD790" w14:textId="7E8AC450"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Approving</w:t>
      </w:r>
      <w:r w:rsidRPr="00DA4465">
        <w:rPr>
          <w:rFonts w:cs="Arial"/>
          <w:color w:val="D47B22" w:themeColor="accent2"/>
          <w:sz w:val="24"/>
          <w:szCs w:val="24"/>
        </w:rPr>
        <w:t>:</w:t>
      </w:r>
      <w:r w:rsidRPr="00DA4465">
        <w:rPr>
          <w:rFonts w:cs="Arial"/>
          <w:sz w:val="24"/>
          <w:szCs w:val="24"/>
        </w:rPr>
        <w:t xml:space="preserve"> </w:t>
      </w:r>
      <w:r w:rsidR="003F6D0C" w:rsidRPr="00DA4465">
        <w:rPr>
          <w:color w:val="0083A9" w:themeColor="text2"/>
          <w:sz w:val="24"/>
          <w:szCs w:val="24"/>
        </w:rPr>
        <w:t>Shavaun Mincey, Joanna Caceres-Aponte, Meredith Castelan, Nikki Knox, Michael Armstrong</w:t>
      </w:r>
    </w:p>
    <w:p w14:paraId="7AACAB77" w14:textId="3AD9BAFA"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3F6D0C">
        <w:rPr>
          <w:rFonts w:cs="Arial"/>
          <w:sz w:val="24"/>
          <w:szCs w:val="24"/>
        </w:rPr>
        <w:t>None</w:t>
      </w:r>
    </w:p>
    <w:p w14:paraId="4D3AF39C" w14:textId="53A6E025"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3F6D0C">
        <w:rPr>
          <w:rFonts w:cs="Arial"/>
          <w:sz w:val="24"/>
          <w:szCs w:val="24"/>
        </w:rPr>
        <w:t>None</w:t>
      </w:r>
    </w:p>
    <w:p w14:paraId="69A0796B" w14:textId="547A94B3" w:rsidR="007F654F" w:rsidRDefault="007F654F" w:rsidP="007F654F">
      <w:pPr>
        <w:pStyle w:val="ListParagraph"/>
        <w:ind w:left="1080"/>
        <w:rPr>
          <w:rFonts w:cs="Arial"/>
          <w:color w:val="0083A9" w:themeColor="accent1"/>
          <w:sz w:val="24"/>
          <w:szCs w:val="24"/>
        </w:rPr>
      </w:pPr>
      <w:r w:rsidRPr="00484306">
        <w:rPr>
          <w:rFonts w:cs="Arial"/>
          <w:b/>
          <w:sz w:val="24"/>
          <w:szCs w:val="24"/>
        </w:rPr>
        <w:t xml:space="preserve">Motion </w:t>
      </w:r>
      <w:r w:rsidR="003F6D0C">
        <w:rPr>
          <w:rFonts w:cs="Arial"/>
          <w:color w:val="0083A9" w:themeColor="accent1"/>
          <w:sz w:val="24"/>
          <w:szCs w:val="24"/>
        </w:rPr>
        <w:t>The motion to adjourn GO Team meeting passes</w:t>
      </w:r>
    </w:p>
    <w:p w14:paraId="4C5EDE3A" w14:textId="5B04EEA5" w:rsidR="007F654F" w:rsidRDefault="007F654F" w:rsidP="007F654F">
      <w:pPr>
        <w:rPr>
          <w:rFonts w:cs="Arial"/>
          <w:color w:val="0083A9" w:themeColor="accent1"/>
          <w:sz w:val="24"/>
          <w:szCs w:val="24"/>
        </w:rPr>
      </w:pPr>
      <w:r w:rsidRPr="00CC08A3">
        <w:rPr>
          <w:rFonts w:cs="Arial"/>
          <w:b/>
          <w:sz w:val="24"/>
          <w:szCs w:val="24"/>
        </w:rPr>
        <w:t xml:space="preserve">ADJOURNED AT </w:t>
      </w:r>
      <w:r w:rsidR="00C065D9">
        <w:rPr>
          <w:rFonts w:cs="Arial"/>
          <w:color w:val="0083A9" w:themeColor="accent1"/>
          <w:sz w:val="24"/>
          <w:szCs w:val="24"/>
        </w:rPr>
        <w:t>7:21pm</w:t>
      </w:r>
    </w:p>
    <w:p w14:paraId="6E804789" w14:textId="77777777" w:rsidR="007F654F" w:rsidRPr="00A7127C" w:rsidRDefault="007F654F" w:rsidP="007F654F">
      <w:pPr>
        <w:spacing w:after="0"/>
        <w:rPr>
          <w:rFonts w:cs="Arial"/>
          <w:sz w:val="24"/>
          <w:szCs w:val="24"/>
        </w:rPr>
      </w:pPr>
      <w:r>
        <w:rPr>
          <w:rFonts w:cs="Arial"/>
          <w:sz w:val="24"/>
          <w:szCs w:val="24"/>
        </w:rPr>
        <w:t>-----------------------------------------------------------------------------------------------------------------------------</w:t>
      </w:r>
    </w:p>
    <w:p w14:paraId="4A454542" w14:textId="1B12EFA9" w:rsidR="007F654F" w:rsidRPr="00901E1B" w:rsidRDefault="007F654F" w:rsidP="007F654F">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001B4798">
        <w:rPr>
          <w:rFonts w:cs="Arial"/>
          <w:color w:val="0083A9" w:themeColor="accent1"/>
          <w:sz w:val="24"/>
          <w:szCs w:val="24"/>
        </w:rPr>
        <w:t>Meredith Castelan</w:t>
      </w:r>
    </w:p>
    <w:p w14:paraId="5E7EE3CB" w14:textId="4FABC747" w:rsidR="007F654F" w:rsidRPr="00901E1B" w:rsidRDefault="007F654F" w:rsidP="007F654F">
      <w:pPr>
        <w:spacing w:after="0"/>
        <w:rPr>
          <w:rFonts w:cs="Arial"/>
          <w:sz w:val="24"/>
          <w:szCs w:val="24"/>
        </w:rPr>
      </w:pPr>
      <w:r>
        <w:rPr>
          <w:rFonts w:cs="Arial"/>
          <w:b/>
          <w:sz w:val="24"/>
          <w:szCs w:val="24"/>
        </w:rPr>
        <w:t>Position:</w:t>
      </w:r>
      <w:r>
        <w:rPr>
          <w:rFonts w:cs="Arial"/>
          <w:sz w:val="24"/>
          <w:szCs w:val="24"/>
        </w:rPr>
        <w:t xml:space="preserve"> </w:t>
      </w:r>
      <w:r w:rsidR="001B4798">
        <w:rPr>
          <w:rFonts w:cs="Arial"/>
          <w:color w:val="0083A9" w:themeColor="accent1"/>
          <w:sz w:val="24"/>
          <w:szCs w:val="24"/>
        </w:rPr>
        <w:t>Secretary</w:t>
      </w:r>
    </w:p>
    <w:p w14:paraId="6CC0CB33" w14:textId="4F2733FB" w:rsidR="007F654F" w:rsidRDefault="007F654F" w:rsidP="007F654F">
      <w:pPr>
        <w:spacing w:after="0"/>
        <w:rPr>
          <w:rFonts w:cs="Arial"/>
          <w:color w:val="0083A9" w:themeColor="accent1"/>
          <w:sz w:val="24"/>
          <w:szCs w:val="24"/>
        </w:rPr>
      </w:pPr>
      <w:r>
        <w:rPr>
          <w:rFonts w:cs="Arial"/>
          <w:b/>
          <w:sz w:val="24"/>
          <w:szCs w:val="24"/>
        </w:rPr>
        <w:t>Date Approved:</w:t>
      </w:r>
      <w:r w:rsidRPr="00901E1B">
        <w:rPr>
          <w:rFonts w:cs="Arial"/>
          <w:sz w:val="24"/>
          <w:szCs w:val="24"/>
        </w:rPr>
        <w:t xml:space="preserve"> </w:t>
      </w:r>
      <w:r w:rsidRPr="00901E1B">
        <w:rPr>
          <w:rFonts w:cs="Arial"/>
          <w:color w:val="0083A9" w:themeColor="accent1"/>
          <w:sz w:val="24"/>
          <w:szCs w:val="24"/>
        </w:rPr>
        <w:t>[Insert Date When Approved</w:t>
      </w:r>
      <w:r w:rsidR="001B4798">
        <w:rPr>
          <w:rFonts w:cs="Arial"/>
          <w:color w:val="0083A9" w:themeColor="accent1"/>
          <w:sz w:val="24"/>
          <w:szCs w:val="24"/>
        </w:rPr>
        <w:t>]</w:t>
      </w:r>
    </w:p>
    <w:p w14:paraId="3440342C" w14:textId="77777777" w:rsidR="002E4907" w:rsidRDefault="002E4907" w:rsidP="007F654F">
      <w:pPr>
        <w:spacing w:after="0"/>
        <w:rPr>
          <w:rFonts w:cs="Arial"/>
          <w:color w:val="0083A9" w:themeColor="accent1"/>
          <w:sz w:val="24"/>
          <w:szCs w:val="24"/>
        </w:rPr>
      </w:pPr>
    </w:p>
    <w:p w14:paraId="6658EBFE" w14:textId="7435AF8C" w:rsidR="00C065D9" w:rsidRPr="00C065D9" w:rsidRDefault="00C065D9" w:rsidP="00C065D9"/>
    <w:sectPr w:rsidR="00C065D9" w:rsidRPr="00C065D9" w:rsidSect="00C00CA8">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0651E" w14:textId="77777777" w:rsidR="006C6624" w:rsidRDefault="006C6624">
      <w:pPr>
        <w:spacing w:after="0" w:line="240" w:lineRule="auto"/>
      </w:pPr>
      <w:r>
        <w:separator/>
      </w:r>
    </w:p>
  </w:endnote>
  <w:endnote w:type="continuationSeparator" w:id="0">
    <w:p w14:paraId="058B2C11" w14:textId="77777777" w:rsidR="006C6624" w:rsidRDefault="006C6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57643348"/>
      <w:docPartObj>
        <w:docPartGallery w:val="Page Numbers (Bottom of Page)"/>
        <w:docPartUnique/>
      </w:docPartObj>
    </w:sdtPr>
    <w:sdtContent>
      <w:sdt>
        <w:sdtPr>
          <w:rPr>
            <w:sz w:val="18"/>
            <w:szCs w:val="18"/>
          </w:rPr>
          <w:id w:val="582647603"/>
          <w:docPartObj>
            <w:docPartGallery w:val="Page Numbers (Top of Page)"/>
            <w:docPartUnique/>
          </w:docPartObj>
        </w:sdtPr>
        <w:sdtContent>
          <w:p w14:paraId="49D491D5" w14:textId="3A2F8CD0" w:rsidR="007937E2"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98417B">
              <w:rPr>
                <w:b/>
                <w:bCs/>
                <w:noProof/>
                <w:sz w:val="18"/>
                <w:szCs w:val="18"/>
              </w:rPr>
              <w:t>7</w:t>
            </w:r>
            <w:r w:rsidRPr="0024114D">
              <w:rPr>
                <w:b/>
                <w:bCs/>
                <w:sz w:val="18"/>
                <w:szCs w:val="18"/>
              </w:rPr>
              <w:fldChar w:fldCharType="end"/>
            </w:r>
          </w:p>
        </w:sdtContent>
      </w:sdt>
    </w:sdtContent>
  </w:sdt>
  <w:p w14:paraId="7AEB847F" w14:textId="4C3828FE" w:rsidR="007937E2"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98417B">
      <w:rPr>
        <w:noProof/>
        <w:sz w:val="18"/>
        <w:szCs w:val="18"/>
      </w:rPr>
      <w:t>8/29/2024</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4BD11" w14:textId="77777777" w:rsidR="006C6624" w:rsidRDefault="006C6624">
      <w:pPr>
        <w:spacing w:after="0" w:line="240" w:lineRule="auto"/>
      </w:pPr>
      <w:r>
        <w:separator/>
      </w:r>
    </w:p>
  </w:footnote>
  <w:footnote w:type="continuationSeparator" w:id="0">
    <w:p w14:paraId="6E34723E" w14:textId="77777777" w:rsidR="006C6624" w:rsidRDefault="006C6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7B74C" w14:textId="77777777" w:rsidR="007937E2"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11D4E122" wp14:editId="2ECD9FAF">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4F9FAF15" w14:textId="77777777" w:rsidR="007937E2" w:rsidRDefault="00793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63C58"/>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0094A78"/>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CAA32DA"/>
    <w:multiLevelType w:val="hybridMultilevel"/>
    <w:tmpl w:val="8EB2B0AC"/>
    <w:lvl w:ilvl="0" w:tplc="8BDA912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90D59E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AC422A3"/>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9C54C4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75372576">
    <w:abstractNumId w:val="5"/>
  </w:num>
  <w:num w:numId="2" w16cid:durableId="1270426760">
    <w:abstractNumId w:val="6"/>
  </w:num>
  <w:num w:numId="3" w16cid:durableId="337386487">
    <w:abstractNumId w:val="3"/>
  </w:num>
  <w:num w:numId="4" w16cid:durableId="604004149">
    <w:abstractNumId w:val="0"/>
  </w:num>
  <w:num w:numId="5" w16cid:durableId="1630472375">
    <w:abstractNumId w:val="4"/>
  </w:num>
  <w:num w:numId="6" w16cid:durableId="1156798104">
    <w:abstractNumId w:val="2"/>
  </w:num>
  <w:num w:numId="7" w16cid:durableId="440884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4F"/>
    <w:rsid w:val="00000FE8"/>
    <w:rsid w:val="00010863"/>
    <w:rsid w:val="0002786D"/>
    <w:rsid w:val="00057FBF"/>
    <w:rsid w:val="000714B1"/>
    <w:rsid w:val="000D1D82"/>
    <w:rsid w:val="00117197"/>
    <w:rsid w:val="00177DD4"/>
    <w:rsid w:val="001B4798"/>
    <w:rsid w:val="001C39B0"/>
    <w:rsid w:val="001D0898"/>
    <w:rsid w:val="001F016C"/>
    <w:rsid w:val="00215239"/>
    <w:rsid w:val="00241035"/>
    <w:rsid w:val="0024385F"/>
    <w:rsid w:val="00244B7C"/>
    <w:rsid w:val="00246474"/>
    <w:rsid w:val="002B6B97"/>
    <w:rsid w:val="002E3CC5"/>
    <w:rsid w:val="002E4907"/>
    <w:rsid w:val="00305AD5"/>
    <w:rsid w:val="003451F7"/>
    <w:rsid w:val="00380E78"/>
    <w:rsid w:val="00395569"/>
    <w:rsid w:val="003D2CAA"/>
    <w:rsid w:val="003F6D0C"/>
    <w:rsid w:val="0042670C"/>
    <w:rsid w:val="00437F00"/>
    <w:rsid w:val="00442AC5"/>
    <w:rsid w:val="00456C2E"/>
    <w:rsid w:val="00483A61"/>
    <w:rsid w:val="004B3DC7"/>
    <w:rsid w:val="004D18B9"/>
    <w:rsid w:val="004F4928"/>
    <w:rsid w:val="00526E8F"/>
    <w:rsid w:val="005313A8"/>
    <w:rsid w:val="00543B6F"/>
    <w:rsid w:val="00555188"/>
    <w:rsid w:val="005767C5"/>
    <w:rsid w:val="0057733F"/>
    <w:rsid w:val="005A04EB"/>
    <w:rsid w:val="005A6410"/>
    <w:rsid w:val="005C4DAA"/>
    <w:rsid w:val="005C7C67"/>
    <w:rsid w:val="0066487A"/>
    <w:rsid w:val="0068705B"/>
    <w:rsid w:val="006C38CE"/>
    <w:rsid w:val="006C6624"/>
    <w:rsid w:val="006E5D1D"/>
    <w:rsid w:val="006F0CF2"/>
    <w:rsid w:val="00712CE2"/>
    <w:rsid w:val="00745362"/>
    <w:rsid w:val="0078011B"/>
    <w:rsid w:val="007937E2"/>
    <w:rsid w:val="007D492E"/>
    <w:rsid w:val="007D786B"/>
    <w:rsid w:val="007E5331"/>
    <w:rsid w:val="007F654F"/>
    <w:rsid w:val="00803312"/>
    <w:rsid w:val="0081558B"/>
    <w:rsid w:val="008530A9"/>
    <w:rsid w:val="00855D92"/>
    <w:rsid w:val="008840E1"/>
    <w:rsid w:val="0088659E"/>
    <w:rsid w:val="008C25E4"/>
    <w:rsid w:val="00933441"/>
    <w:rsid w:val="00933C4E"/>
    <w:rsid w:val="00942183"/>
    <w:rsid w:val="00957A46"/>
    <w:rsid w:val="00973433"/>
    <w:rsid w:val="0098417B"/>
    <w:rsid w:val="00995122"/>
    <w:rsid w:val="009A7D14"/>
    <w:rsid w:val="009C3694"/>
    <w:rsid w:val="009C6EEA"/>
    <w:rsid w:val="00A06300"/>
    <w:rsid w:val="00A1714A"/>
    <w:rsid w:val="00A438B7"/>
    <w:rsid w:val="00A44764"/>
    <w:rsid w:val="00A55BC3"/>
    <w:rsid w:val="00A679C5"/>
    <w:rsid w:val="00AA41DA"/>
    <w:rsid w:val="00AB402A"/>
    <w:rsid w:val="00AC7FC7"/>
    <w:rsid w:val="00AF5071"/>
    <w:rsid w:val="00B3688E"/>
    <w:rsid w:val="00B40C54"/>
    <w:rsid w:val="00B50D73"/>
    <w:rsid w:val="00B5309B"/>
    <w:rsid w:val="00B77E44"/>
    <w:rsid w:val="00BA6D28"/>
    <w:rsid w:val="00BF7FA8"/>
    <w:rsid w:val="00C05E74"/>
    <w:rsid w:val="00C065D9"/>
    <w:rsid w:val="00C24175"/>
    <w:rsid w:val="00C25480"/>
    <w:rsid w:val="00C331B0"/>
    <w:rsid w:val="00C33301"/>
    <w:rsid w:val="00C37E11"/>
    <w:rsid w:val="00C50091"/>
    <w:rsid w:val="00C9529C"/>
    <w:rsid w:val="00CB2556"/>
    <w:rsid w:val="00CD1318"/>
    <w:rsid w:val="00D467D7"/>
    <w:rsid w:val="00D533CA"/>
    <w:rsid w:val="00D54862"/>
    <w:rsid w:val="00D62C4F"/>
    <w:rsid w:val="00D710D7"/>
    <w:rsid w:val="00D861FF"/>
    <w:rsid w:val="00DA4465"/>
    <w:rsid w:val="00DC31BB"/>
    <w:rsid w:val="00DC7567"/>
    <w:rsid w:val="00DD08F6"/>
    <w:rsid w:val="00DF0C0B"/>
    <w:rsid w:val="00E3039A"/>
    <w:rsid w:val="00E32328"/>
    <w:rsid w:val="00E33357"/>
    <w:rsid w:val="00E614F3"/>
    <w:rsid w:val="00E7723C"/>
    <w:rsid w:val="00E950B5"/>
    <w:rsid w:val="00EA029A"/>
    <w:rsid w:val="00EA46BB"/>
    <w:rsid w:val="00EF0685"/>
    <w:rsid w:val="00EF4370"/>
    <w:rsid w:val="00F43D74"/>
    <w:rsid w:val="00F5151D"/>
    <w:rsid w:val="00F57780"/>
    <w:rsid w:val="00F75A4B"/>
    <w:rsid w:val="00FB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3DA14"/>
  <w15:chartTrackingRefBased/>
  <w15:docId w15:val="{5E830C7D-0BA6-40BC-87F7-EA97CB4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54F"/>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 w:type="character" w:styleId="Hyperlink">
    <w:name w:val="Hyperlink"/>
    <w:basedOn w:val="DefaultParagraphFont"/>
    <w:uiPriority w:val="99"/>
    <w:unhideWhenUsed/>
    <w:rsid w:val="00B3688E"/>
    <w:rPr>
      <w:color w:val="D47B22" w:themeColor="hyperlink"/>
      <w:u w:val="single"/>
    </w:rPr>
  </w:style>
  <w:style w:type="character" w:styleId="UnresolvedMention">
    <w:name w:val="Unresolved Mention"/>
    <w:basedOn w:val="DefaultParagraphFont"/>
    <w:uiPriority w:val="99"/>
    <w:semiHidden/>
    <w:unhideWhenUsed/>
    <w:rsid w:val="00B36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tlantapublicschools.us/100daypl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c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youtube.com/live/O5-fmzfXL1I?si=U2btMsLuEGrnfuR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77F1402712049B4BB4CDB1A03C7C8" ma:contentTypeVersion="14" ma:contentTypeDescription="Create a new document." ma:contentTypeScope="" ma:versionID="2b1cb743d5c8a8170a2906ead0ece276">
  <xsd:schema xmlns:xsd="http://www.w3.org/2001/XMLSchema" xmlns:xs="http://www.w3.org/2001/XMLSchema" xmlns:p="http://schemas.microsoft.com/office/2006/metadata/properties" xmlns:ns2="8dcae609-94e2-4108-915c-852935aa21ad" xmlns:ns3="e136758a-e7f7-4029-9cdc-709c7a6ff021" targetNamespace="http://schemas.microsoft.com/office/2006/metadata/properties" ma:root="true" ma:fieldsID="d3b3d94a77b6d6b8de8b8394eb712759" ns2:_="" ns3:_="">
    <xsd:import namespace="8dcae609-94e2-4108-915c-852935aa21ad"/>
    <xsd:import namespace="e136758a-e7f7-4029-9cdc-709c7a6ff0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e609-94e2-4108-915c-852935aa2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7761e9-a222-483c-a923-fec0f75753a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36758a-e7f7-4029-9cdc-709c7a6ff0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e07957-30af-4dd9-8e9a-b62ef1071eb2}" ma:internalName="TaxCatchAll" ma:showField="CatchAllData" ma:web="e136758a-e7f7-4029-9cdc-709c7a6ff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cae609-94e2-4108-915c-852935aa21ad">
      <Terms xmlns="http://schemas.microsoft.com/office/infopath/2007/PartnerControls"/>
    </lcf76f155ced4ddcb4097134ff3c332f>
    <TaxCatchAll xmlns="e136758a-e7f7-4029-9cdc-709c7a6ff021" xsi:nil="true"/>
    <SharedWithUsers xmlns="e136758a-e7f7-4029-9cdc-709c7a6ff021">
      <UserInfo>
        <DisplayName>Gipson, Chaundra</DisplayName>
        <AccountId>16</AccountId>
        <AccountType/>
      </UserInfo>
      <UserInfo>
        <DisplayName>Jacobi, Diane</DisplayName>
        <AccountId>12</AccountId>
        <AccountType/>
      </UserInfo>
      <UserInfo>
        <DisplayName>GO Team Resources for Principals Members</DisplayName>
        <AccountId>106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C1571-18E5-4822-AED8-5A48754F6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e609-94e2-4108-915c-852935aa21ad"/>
    <ds:schemaRef ds:uri="e136758a-e7f7-4029-9cdc-709c7a6ff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366FF-4590-423F-AED6-6EB9CB1459D1}">
  <ds:schemaRefs>
    <ds:schemaRef ds:uri="http://schemas.microsoft.com/office/2006/metadata/properties"/>
    <ds:schemaRef ds:uri="http://schemas.microsoft.com/office/infopath/2007/PartnerControls"/>
    <ds:schemaRef ds:uri="8dcae609-94e2-4108-915c-852935aa21ad"/>
    <ds:schemaRef ds:uri="e136758a-e7f7-4029-9cdc-709c7a6ff021"/>
  </ds:schemaRefs>
</ds:datastoreItem>
</file>

<file path=customXml/itemProps3.xml><?xml version="1.0" encoding="utf-8"?>
<ds:datastoreItem xmlns:ds="http://schemas.openxmlformats.org/officeDocument/2006/customXml" ds:itemID="{5059F6D1-6FAD-4E98-86FC-F15ABEEB3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Meredith Woolard</cp:lastModifiedBy>
  <cp:revision>8</cp:revision>
  <dcterms:created xsi:type="dcterms:W3CDTF">2024-08-28T23:32:00Z</dcterms:created>
  <dcterms:modified xsi:type="dcterms:W3CDTF">2024-08-29T23:42:00Z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y fmtid="{D5CDD505-2E9C-101B-9397-08002B2CF9AE}" pid="3" name="MediaServiceImageTags">
    <vt:lpwstr/>
  </property>
</Properties>
</file>